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A0855A" w14:textId="40A16A52" w:rsidR="00357D03" w:rsidRPr="00E868BD" w:rsidRDefault="008638D7" w:rsidP="00357D03">
      <w:pPr>
        <w:pStyle w:val="Nzev"/>
        <w:pBdr>
          <w:bottom w:val="none" w:sz="0" w:space="0" w:color="auto"/>
        </w:pBdr>
        <w:spacing w:before="240" w:after="240"/>
        <w:contextualSpacing w:val="0"/>
        <w:jc w:val="center"/>
        <w:outlineLvl w:val="0"/>
        <w:rPr>
          <w:rFonts w:ascii="Verdana" w:eastAsia="Times New Roman" w:hAnsi="Verdana" w:cs="Times New Roman"/>
          <w:b/>
          <w:bCs/>
          <w:color w:val="auto"/>
          <w:spacing w:val="0"/>
          <w:sz w:val="36"/>
          <w:szCs w:val="36"/>
        </w:rPr>
      </w:pPr>
      <w:r w:rsidRPr="008638D7">
        <w:rPr>
          <w:rFonts w:ascii="Verdana" w:eastAsia="Times New Roman" w:hAnsi="Verdana" w:cs="Times New Roman"/>
          <w:b/>
          <w:bCs/>
          <w:color w:val="auto"/>
          <w:spacing w:val="0"/>
          <w:sz w:val="36"/>
          <w:szCs w:val="36"/>
        </w:rPr>
        <w:t>Čestná prohlášení a informace poskytnuté dodavatelem v nabídce</w:t>
      </w:r>
    </w:p>
    <w:p w14:paraId="12A0855B" w14:textId="0CA86C2B" w:rsidR="00357D03" w:rsidRPr="008638D7" w:rsidRDefault="008638D7" w:rsidP="008638D7">
      <w:pPr>
        <w:pStyle w:val="Nadpis1"/>
      </w:pPr>
      <w:r w:rsidRPr="008638D7">
        <w:t xml:space="preserve">Identifikace </w:t>
      </w:r>
      <w:r w:rsidR="0048168E">
        <w:t>účastníka</w:t>
      </w:r>
    </w:p>
    <w:p w14:paraId="12A0855C"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Obchodní firma: </w:t>
      </w:r>
      <w:r w:rsidRPr="0048168E">
        <w:rPr>
          <w:rFonts w:ascii="Verdana" w:hAnsi="Verdana" w:cs="Calibri"/>
          <w:sz w:val="18"/>
          <w:szCs w:val="18"/>
        </w:rPr>
        <w:tab/>
      </w:r>
      <w:sdt>
        <w:sdtPr>
          <w:rPr>
            <w:rFonts w:ascii="Verdana" w:hAnsi="Verdana"/>
            <w:sz w:val="18"/>
            <w:szCs w:val="18"/>
          </w:rPr>
          <w:id w:val="-109904729"/>
          <w:placeholder>
            <w:docPart w:val="F4BE88964037491F8EDF10EA3C7E4750"/>
          </w:placeholder>
          <w:showingPlcHdr/>
        </w:sdtPr>
        <w:sdtEndPr>
          <w:rPr>
            <w:b/>
          </w:rPr>
        </w:sdtEndPr>
        <w:sdtContent>
          <w:r w:rsidRPr="0048168E">
            <w:rPr>
              <w:rStyle w:val="Zstupntext"/>
              <w:rFonts w:ascii="Verdana" w:hAnsi="Verdana"/>
              <w:sz w:val="18"/>
              <w:szCs w:val="18"/>
            </w:rPr>
            <w:t>Klikněte sem a zadejte text.</w:t>
          </w:r>
        </w:sdtContent>
      </w:sdt>
    </w:p>
    <w:p w14:paraId="12A0855D"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Sídlo:</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901599146"/>
          <w:placeholder>
            <w:docPart w:val="676D20E91910422A85F500F01A47ECA8"/>
          </w:placeholder>
        </w:sdtPr>
        <w:sdtEndPr/>
        <w:sdtContent>
          <w:sdt>
            <w:sdtPr>
              <w:rPr>
                <w:rFonts w:ascii="Verdana" w:hAnsi="Verdana"/>
                <w:sz w:val="18"/>
                <w:szCs w:val="18"/>
              </w:rPr>
              <w:id w:val="469106690"/>
              <w:placeholder>
                <w:docPart w:val="5C0F735BA9844A389144E9A096032ADF"/>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5E" w14:textId="77777777" w:rsidR="00357D03" w:rsidRPr="0048168E" w:rsidRDefault="00357D03" w:rsidP="00357D03">
      <w:pPr>
        <w:pStyle w:val="text-3mezera"/>
        <w:widowControl/>
        <w:tabs>
          <w:tab w:val="num" w:pos="810"/>
        </w:tabs>
        <w:jc w:val="left"/>
        <w:rPr>
          <w:rFonts w:ascii="Verdana" w:hAnsi="Verdana" w:cs="Calibri"/>
          <w:b/>
          <w:bCs/>
          <w:sz w:val="18"/>
          <w:szCs w:val="18"/>
        </w:rPr>
      </w:pPr>
      <w:r w:rsidRPr="0048168E">
        <w:rPr>
          <w:rFonts w:ascii="Verdana" w:hAnsi="Verdana" w:cs="Calibri"/>
          <w:sz w:val="18"/>
          <w:szCs w:val="18"/>
        </w:rPr>
        <w:t>IČ</w:t>
      </w:r>
      <w:r w:rsidR="004F678B" w:rsidRPr="0048168E">
        <w:rPr>
          <w:rFonts w:ascii="Verdana" w:hAnsi="Verdana" w:cs="Calibri"/>
          <w:sz w:val="18"/>
          <w:szCs w:val="18"/>
        </w:rPr>
        <w:t>O</w:t>
      </w:r>
      <w:r w:rsidRPr="0048168E">
        <w:rPr>
          <w:rFonts w:ascii="Verdana" w:hAnsi="Verdana" w:cs="Calibri"/>
          <w:sz w:val="18"/>
          <w:szCs w:val="18"/>
        </w:rPr>
        <w:t>:</w:t>
      </w:r>
      <w:r w:rsidRPr="0048168E">
        <w:rPr>
          <w:rFonts w:ascii="Verdana" w:hAnsi="Verdana" w:cs="Calibri"/>
          <w:sz w:val="18"/>
          <w:szCs w:val="18"/>
        </w:rPr>
        <w:tab/>
      </w:r>
      <w:r w:rsidRPr="0048168E">
        <w:rPr>
          <w:rFonts w:ascii="Verdana" w:hAnsi="Verdana" w:cs="Calibri"/>
          <w:sz w:val="18"/>
          <w:szCs w:val="18"/>
        </w:rPr>
        <w:tab/>
      </w:r>
      <w:r w:rsidRPr="0048168E">
        <w:rPr>
          <w:rFonts w:ascii="Verdana" w:hAnsi="Verdana" w:cs="Calibri"/>
          <w:sz w:val="18"/>
          <w:szCs w:val="18"/>
        </w:rPr>
        <w:tab/>
      </w:r>
      <w:sdt>
        <w:sdtPr>
          <w:rPr>
            <w:rFonts w:ascii="Verdana" w:hAnsi="Verdana"/>
            <w:b/>
            <w:sz w:val="18"/>
            <w:szCs w:val="18"/>
          </w:rPr>
          <w:id w:val="1855610445"/>
          <w:placeholder>
            <w:docPart w:val="5F3576D40DBC46C191CE35405D63A250"/>
          </w:placeholder>
        </w:sdtPr>
        <w:sdtEndPr/>
        <w:sdtContent>
          <w:sdt>
            <w:sdtPr>
              <w:rPr>
                <w:rFonts w:ascii="Verdana" w:hAnsi="Verdana"/>
                <w:sz w:val="18"/>
                <w:szCs w:val="18"/>
              </w:rPr>
              <w:id w:val="76714870"/>
              <w:placeholder>
                <w:docPart w:val="BAC7F254B69E45E98C64AB9B6198DD93"/>
              </w:placeholder>
              <w:showingPlcHdr/>
            </w:sdtPr>
            <w:sdtEndPr>
              <w:rPr>
                <w:b/>
              </w:rPr>
            </w:sdtEndPr>
            <w:sdtContent>
              <w:r w:rsidRPr="0048168E">
                <w:rPr>
                  <w:rStyle w:val="Zstupntext"/>
                  <w:rFonts w:ascii="Verdana" w:hAnsi="Verdana"/>
                  <w:sz w:val="18"/>
                  <w:szCs w:val="18"/>
                </w:rPr>
                <w:t>Klikněte sem a zadejte text.</w:t>
              </w:r>
            </w:sdtContent>
          </w:sdt>
        </w:sdtContent>
      </w:sdt>
      <w:r w:rsidRPr="0048168E">
        <w:rPr>
          <w:rFonts w:ascii="Verdana" w:hAnsi="Verdana" w:cs="Calibri"/>
          <w:b/>
          <w:bCs/>
          <w:sz w:val="18"/>
          <w:szCs w:val="18"/>
        </w:rPr>
        <w:t xml:space="preserve"> </w:t>
      </w:r>
    </w:p>
    <w:p w14:paraId="12A0855F"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DIČ:</w:t>
      </w:r>
      <w:r w:rsidRPr="0048168E">
        <w:rPr>
          <w:rFonts w:ascii="Verdana" w:hAnsi="Verdana" w:cs="Calibri"/>
          <w:b/>
          <w:bCs/>
          <w:sz w:val="18"/>
          <w:szCs w:val="18"/>
        </w:rPr>
        <w:tab/>
      </w:r>
      <w:r w:rsidRPr="0048168E">
        <w:rPr>
          <w:rFonts w:ascii="Verdana" w:hAnsi="Verdana" w:cs="Calibri"/>
          <w:b/>
          <w:bCs/>
          <w:sz w:val="18"/>
          <w:szCs w:val="18"/>
        </w:rPr>
        <w:tab/>
      </w:r>
      <w:r w:rsidRPr="0048168E">
        <w:rPr>
          <w:rFonts w:ascii="Verdana" w:hAnsi="Verdana" w:cs="Calibri"/>
          <w:b/>
          <w:bCs/>
          <w:sz w:val="18"/>
          <w:szCs w:val="18"/>
        </w:rPr>
        <w:tab/>
      </w:r>
      <w:sdt>
        <w:sdtPr>
          <w:rPr>
            <w:rFonts w:ascii="Verdana" w:hAnsi="Verdana"/>
            <w:b/>
            <w:sz w:val="18"/>
            <w:szCs w:val="18"/>
          </w:rPr>
          <w:id w:val="-1222433048"/>
          <w:placeholder>
            <w:docPart w:val="2CA554490CDB4F0BB366038252A968A3"/>
          </w:placeholder>
        </w:sdtPr>
        <w:sdtEndPr/>
        <w:sdtContent>
          <w:sdt>
            <w:sdtPr>
              <w:rPr>
                <w:rFonts w:ascii="Verdana" w:hAnsi="Verdana"/>
                <w:sz w:val="18"/>
                <w:szCs w:val="18"/>
              </w:rPr>
              <w:id w:val="895320855"/>
              <w:placeholder>
                <w:docPart w:val="C68DFD0C23474B3AA302704044806B89"/>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0"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Právní forma: </w:t>
      </w:r>
      <w:r w:rsidRPr="0048168E">
        <w:rPr>
          <w:rFonts w:ascii="Verdana" w:hAnsi="Verdana" w:cs="Calibri"/>
          <w:b/>
          <w:bCs/>
          <w:sz w:val="18"/>
          <w:szCs w:val="18"/>
        </w:rPr>
        <w:tab/>
      </w:r>
      <w:sdt>
        <w:sdtPr>
          <w:rPr>
            <w:rFonts w:ascii="Verdana" w:hAnsi="Verdana"/>
            <w:b/>
            <w:sz w:val="18"/>
            <w:szCs w:val="18"/>
          </w:rPr>
          <w:id w:val="1411815006"/>
          <w:placeholder>
            <w:docPart w:val="672DE7F3BCCB483C9E717524BA5417FF"/>
          </w:placeholder>
        </w:sdtPr>
        <w:sdtEndPr/>
        <w:sdtContent>
          <w:sdt>
            <w:sdtPr>
              <w:rPr>
                <w:rFonts w:ascii="Verdana" w:hAnsi="Verdana"/>
                <w:sz w:val="18"/>
                <w:szCs w:val="18"/>
              </w:rPr>
              <w:id w:val="1451357972"/>
              <w:placeholder>
                <w:docPart w:val="9867C78201254F55BA982F1796594D5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1" w14:textId="77777777" w:rsidR="00357D03" w:rsidRPr="0048168E" w:rsidRDefault="00357D03" w:rsidP="00357D03">
      <w:pPr>
        <w:pStyle w:val="text-3mezera"/>
        <w:widowControl/>
        <w:tabs>
          <w:tab w:val="num" w:pos="810"/>
        </w:tabs>
        <w:jc w:val="left"/>
        <w:rPr>
          <w:rFonts w:ascii="Verdana" w:hAnsi="Verdana" w:cs="Calibri"/>
          <w:sz w:val="18"/>
          <w:szCs w:val="18"/>
        </w:rPr>
      </w:pPr>
      <w:r w:rsidRPr="0048168E">
        <w:rPr>
          <w:rFonts w:ascii="Verdana" w:hAnsi="Verdana" w:cs="Calibri"/>
          <w:sz w:val="18"/>
          <w:szCs w:val="18"/>
        </w:rPr>
        <w:t xml:space="preserve">Státní příslušnost (země registrace) dodavatele: </w:t>
      </w:r>
      <w:sdt>
        <w:sdtPr>
          <w:rPr>
            <w:rFonts w:ascii="Verdana" w:hAnsi="Verdana"/>
            <w:b/>
            <w:sz w:val="18"/>
            <w:szCs w:val="18"/>
          </w:rPr>
          <w:id w:val="-1126236364"/>
          <w:placeholder>
            <w:docPart w:val="FCFD3C9976524317B20F20B162F3F426"/>
          </w:placeholder>
        </w:sdtPr>
        <w:sdtEndPr/>
        <w:sdtContent>
          <w:sdt>
            <w:sdtPr>
              <w:rPr>
                <w:rFonts w:ascii="Verdana" w:hAnsi="Verdana"/>
                <w:sz w:val="18"/>
                <w:szCs w:val="18"/>
              </w:rPr>
              <w:id w:val="1881213748"/>
              <w:placeholder>
                <w:docPart w:val="AC3DDB31B0F54F8F9345203579DD84F5"/>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2A08562" w14:textId="77777777" w:rsidR="00357D03" w:rsidRPr="0048168E" w:rsidRDefault="00357D03" w:rsidP="00357D03">
      <w:pPr>
        <w:pStyle w:val="text-3mezera"/>
        <w:widowControl/>
        <w:tabs>
          <w:tab w:val="num" w:pos="810"/>
        </w:tabs>
        <w:spacing w:before="120"/>
        <w:jc w:val="left"/>
        <w:rPr>
          <w:rFonts w:ascii="Verdana" w:hAnsi="Verdana" w:cs="Calibri"/>
          <w:sz w:val="18"/>
          <w:szCs w:val="18"/>
        </w:rPr>
      </w:pPr>
      <w:r w:rsidRPr="0048168E">
        <w:rPr>
          <w:rFonts w:ascii="Verdana" w:hAnsi="Verdana" w:cs="Calibri"/>
          <w:sz w:val="18"/>
          <w:szCs w:val="18"/>
        </w:rPr>
        <w:t xml:space="preserve">Podrobnosti registrace </w:t>
      </w:r>
      <w:sdt>
        <w:sdtPr>
          <w:rPr>
            <w:rFonts w:ascii="Verdana" w:hAnsi="Verdana"/>
            <w:b/>
            <w:sz w:val="18"/>
            <w:szCs w:val="18"/>
          </w:rPr>
          <w:id w:val="-477148667"/>
          <w:placeholder>
            <w:docPart w:val="15F2467C1AC24A65BAFA493471C6D51E"/>
          </w:placeholder>
        </w:sdtPr>
        <w:sdtEndPr/>
        <w:sdtContent>
          <w:sdt>
            <w:sdtPr>
              <w:rPr>
                <w:rFonts w:ascii="Verdana" w:hAnsi="Verdana"/>
                <w:sz w:val="18"/>
                <w:szCs w:val="18"/>
              </w:rPr>
              <w:id w:val="-785186464"/>
              <w:placeholder>
                <w:docPart w:val="25D2D0E2943C41D5A335EABF636C7A2E"/>
              </w:placeholder>
              <w:showingPlcHdr/>
            </w:sdtPr>
            <w:sdtEndPr>
              <w:rPr>
                <w:b/>
              </w:rPr>
            </w:sdtEndPr>
            <w:sdtContent>
              <w:r w:rsidRPr="0048168E">
                <w:rPr>
                  <w:rStyle w:val="Zstupntext"/>
                  <w:rFonts w:ascii="Verdana" w:hAnsi="Verdana"/>
                  <w:sz w:val="18"/>
                  <w:szCs w:val="18"/>
                </w:rPr>
                <w:t>Klikněte sem a zadejte text.</w:t>
              </w:r>
            </w:sdtContent>
          </w:sdt>
        </w:sdtContent>
      </w:sdt>
    </w:p>
    <w:p w14:paraId="181B7A14" w14:textId="14405E2C" w:rsidR="008638D7" w:rsidRDefault="008638D7" w:rsidP="008638D7">
      <w:pPr>
        <w:pStyle w:val="Nadpis1"/>
      </w:pPr>
      <w:r>
        <w:t>Seznámení se zadávacími podmínkami</w:t>
      </w:r>
    </w:p>
    <w:p w14:paraId="12A08564" w14:textId="3FB5E617" w:rsidR="00357D03" w:rsidRPr="0048168E" w:rsidRDefault="00357D03" w:rsidP="0048168E">
      <w:pPr>
        <w:pStyle w:val="text"/>
        <w:widowControl/>
        <w:spacing w:before="120" w:line="240" w:lineRule="auto"/>
        <w:rPr>
          <w:rFonts w:ascii="Verdana" w:hAnsi="Verdana" w:cs="Calibri"/>
          <w:sz w:val="18"/>
          <w:szCs w:val="18"/>
        </w:rPr>
      </w:pPr>
      <w:r w:rsidRPr="0048168E">
        <w:rPr>
          <w:rFonts w:ascii="Verdana" w:hAnsi="Verdana"/>
          <w:sz w:val="18"/>
          <w:szCs w:val="18"/>
        </w:rPr>
        <w:t xml:space="preserve">Řádně jsme se seznámili se zněním zadávacích podmínek veřejné zakázky s názvem </w:t>
      </w:r>
      <w:r w:rsidR="00757E8F" w:rsidRPr="00757E8F">
        <w:rPr>
          <w:rFonts w:ascii="Verdana" w:hAnsi="Verdana"/>
          <w:b/>
          <w:bCs/>
          <w:sz w:val="18"/>
          <w:szCs w:val="18"/>
        </w:rPr>
        <w:t xml:space="preserve">Pročištění objektů </w:t>
      </w:r>
      <w:proofErr w:type="spellStart"/>
      <w:r w:rsidR="00757E8F" w:rsidRPr="00757E8F">
        <w:rPr>
          <w:rFonts w:ascii="Verdana" w:hAnsi="Verdana"/>
          <w:b/>
          <w:bCs/>
          <w:sz w:val="18"/>
          <w:szCs w:val="18"/>
        </w:rPr>
        <w:t>SMT</w:t>
      </w:r>
      <w:proofErr w:type="spellEnd"/>
      <w:r w:rsidR="00757E8F" w:rsidRPr="00757E8F">
        <w:rPr>
          <w:rFonts w:ascii="Verdana" w:hAnsi="Verdana"/>
          <w:b/>
          <w:bCs/>
          <w:sz w:val="18"/>
          <w:szCs w:val="18"/>
        </w:rPr>
        <w:t xml:space="preserve"> u OŘ HKR</w:t>
      </w:r>
      <w:r w:rsidRPr="0048168E">
        <w:rPr>
          <w:rFonts w:ascii="Verdana" w:hAnsi="Verdana"/>
          <w:sz w:val="18"/>
          <w:szCs w:val="18"/>
        </w:rPr>
        <w:t xml:space="preserve"> </w:t>
      </w:r>
      <w:r w:rsidR="008638D7" w:rsidRPr="0048168E">
        <w:rPr>
          <w:rFonts w:ascii="Verdana" w:hAnsi="Verdana"/>
          <w:sz w:val="18"/>
          <w:szCs w:val="18"/>
        </w:rPr>
        <w:t>(dále jen „Veřejná zakázka“)</w:t>
      </w:r>
      <w:r w:rsidRPr="0048168E">
        <w:rPr>
          <w:rFonts w:ascii="Verdana" w:hAnsi="Verdana"/>
          <w:sz w:val="18"/>
          <w:szCs w:val="18"/>
        </w:rPr>
        <w:t xml:space="preserve">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r w:rsidRPr="0048168E">
        <w:rPr>
          <w:rFonts w:ascii="Verdana" w:hAnsi="Verdana" w:cs="Calibri"/>
          <w:sz w:val="18"/>
          <w:szCs w:val="18"/>
        </w:rPr>
        <w:tab/>
      </w:r>
    </w:p>
    <w:p w14:paraId="0BACB010" w14:textId="39BEB85F" w:rsidR="00102B32" w:rsidRDefault="00285570" w:rsidP="008638D7">
      <w:pPr>
        <w:pStyle w:val="Nadpis1"/>
      </w:pPr>
      <w:r>
        <w:t>Zapojení osob znevýhodněných na trhu práce</w:t>
      </w:r>
    </w:p>
    <w:p w14:paraId="64B3ECB3" w14:textId="482BE956" w:rsidR="00285570" w:rsidRDefault="00285570" w:rsidP="00285570">
      <w:pPr>
        <w:spacing w:before="240" w:after="240"/>
        <w:rPr>
          <w:rFonts w:ascii="Verdana" w:hAnsi="Verdana"/>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Pr>
          <w:rFonts w:ascii="Verdana" w:hAnsi="Verdana"/>
          <w:sz w:val="18"/>
          <w:szCs w:val="18"/>
        </w:rPr>
        <w:t>, že:</w:t>
      </w:r>
    </w:p>
    <w:p w14:paraId="32900C62" w14:textId="2E181239" w:rsid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je mu známo, že zadavatel požaduje, aby vybraný dodavatel zapojil do plnění veřejné zakázky alespoň jednu osobu znevýhodněnou na trhu práce z cílové skupiny v článku 18.3. Výzvy k podání nabídek</w:t>
      </w:r>
      <w:r>
        <w:rPr>
          <w:rFonts w:ascii="Verdana" w:hAnsi="Verdana"/>
          <w:sz w:val="18"/>
          <w:szCs w:val="18"/>
        </w:rPr>
        <w:t>, a že</w:t>
      </w:r>
    </w:p>
    <w:p w14:paraId="57A371E4" w14:textId="5E9E5B5E" w:rsidR="00285570" w:rsidRPr="00285570" w:rsidRDefault="00285570" w:rsidP="00285570">
      <w:pPr>
        <w:numPr>
          <w:ilvl w:val="0"/>
          <w:numId w:val="3"/>
        </w:numPr>
        <w:spacing w:before="240" w:after="240"/>
        <w:jc w:val="both"/>
        <w:rPr>
          <w:rFonts w:ascii="Verdana" w:hAnsi="Verdana"/>
          <w:sz w:val="18"/>
          <w:szCs w:val="18"/>
        </w:rPr>
      </w:pPr>
      <w:r w:rsidRPr="00285570">
        <w:rPr>
          <w:rFonts w:ascii="Verdana" w:hAnsi="Verdana"/>
          <w:sz w:val="18"/>
          <w:szCs w:val="18"/>
        </w:rPr>
        <w:t xml:space="preserve"> </w:t>
      </w:r>
      <w:r>
        <w:rPr>
          <w:rFonts w:ascii="Verdana" w:hAnsi="Verdana"/>
          <w:sz w:val="18"/>
          <w:szCs w:val="18"/>
        </w:rPr>
        <w:t>si je vědom toho, že pokud v článku </w:t>
      </w:r>
      <w:r w:rsidR="00215BDC">
        <w:rPr>
          <w:rFonts w:ascii="Verdana" w:hAnsi="Verdana"/>
          <w:sz w:val="18"/>
          <w:szCs w:val="18"/>
        </w:rPr>
        <w:t xml:space="preserve">6.4 </w:t>
      </w:r>
      <w:r>
        <w:rPr>
          <w:rFonts w:ascii="Verdana" w:hAnsi="Verdana"/>
          <w:sz w:val="18"/>
          <w:szCs w:val="18"/>
        </w:rPr>
        <w:t xml:space="preserve">návrhu Smlouvy o dílo předložené v nabídce </w:t>
      </w:r>
      <w:r w:rsidR="00215BDC">
        <w:rPr>
          <w:rFonts w:ascii="Verdana" w:hAnsi="Verdana"/>
          <w:sz w:val="18"/>
          <w:szCs w:val="18"/>
        </w:rPr>
        <w:t>neuvedl počet zapojených osob alespoň číslem 1, nebo nepředloží před podpisem Smlouvy o dílo seznam znevýhodněných osob na trhu práce, které budou zapojeny plnění do předmětu veřejné zakázky, bude vyloučen z výběrového řízení.</w:t>
      </w:r>
    </w:p>
    <w:p w14:paraId="12A08565" w14:textId="63F01042" w:rsidR="00357D03" w:rsidRDefault="008638D7" w:rsidP="008638D7">
      <w:pPr>
        <w:pStyle w:val="Nadpis1"/>
      </w:pPr>
      <w:r w:rsidRPr="008638D7">
        <w:t>Informace o tom, zda budou na staveništi působit zaměstnanci více než jednoho zhotovitele</w:t>
      </w:r>
    </w:p>
    <w:p w14:paraId="29DA3786" w14:textId="3F9DDB79" w:rsidR="008638D7" w:rsidRPr="0048168E" w:rsidRDefault="00285570" w:rsidP="008638D7">
      <w:pPr>
        <w:rPr>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48168E">
        <w:rPr>
          <w:rFonts w:ascii="Verdana" w:hAnsi="Verdana" w:cs="Arial"/>
          <w:sz w:val="18"/>
          <w:szCs w:val="18"/>
        </w:rPr>
        <w:t xml:space="preserve">, že: </w:t>
      </w:r>
    </w:p>
    <w:p w14:paraId="57EB758A" w14:textId="2E0A01F4" w:rsidR="008638D7" w:rsidRPr="0048168E" w:rsidRDefault="008638D7" w:rsidP="008638D7">
      <w:pPr>
        <w:rPr>
          <w:rFonts w:ascii="Verdana" w:hAnsi="Verdana"/>
          <w:sz w:val="18"/>
          <w:szCs w:val="18"/>
        </w:rPr>
      </w:pPr>
    </w:p>
    <w:p w14:paraId="5394CDE1"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na staveništi  </w:t>
      </w:r>
      <w:sdt>
        <w:sdtPr>
          <w:rPr>
            <w:rFonts w:ascii="Verdana" w:hAnsi="Verdana"/>
            <w:sz w:val="18"/>
            <w:szCs w:val="18"/>
          </w:rPr>
          <w:id w:val="2058659684"/>
          <w:placeholder>
            <w:docPart w:val="6A661694DA7645A49E35991C87CC6253"/>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1"/>
      </w:r>
      <w:r w:rsidRPr="0048168E">
        <w:rPr>
          <w:rFonts w:ascii="Verdana" w:hAnsi="Verdana"/>
          <w:sz w:val="18"/>
          <w:szCs w:val="18"/>
        </w:rPr>
        <w:t xml:space="preserve"> působit zaměstnanci více než jednoho zhotovitele stavby ve smyslu ustanovení § 14 odst. 1 zákona č. 309/2006 Sb., o zajištění dalších podmínek bezpečnosti a ochrany zdraví při práci, ve znění pozdějších předpisů. Za zhotovitele stavby se přitom považuje jakákoliv právnická nebo fyzická osoba podílející se na realizaci stavby, tedy i případní poddodavatelé, </w:t>
      </w:r>
    </w:p>
    <w:p w14:paraId="0EAB081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57398752"/>
          <w:placeholder>
            <w:docPart w:val="D1E53A55416D40A89CD1A33780920D5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2"/>
      </w:r>
      <w:r w:rsidRPr="0048168E">
        <w:rPr>
          <w:rFonts w:ascii="Verdana" w:hAnsi="Verdana"/>
          <w:sz w:val="18"/>
          <w:szCs w:val="18"/>
        </w:rPr>
        <w:t xml:space="preserve"> celková předpokládaná doba trvání prací a činností delší než 30 pracovních dnů, ve kterých budou </w:t>
      </w:r>
      <w:r w:rsidRPr="0048168E">
        <w:rPr>
          <w:rFonts w:ascii="Verdana" w:hAnsi="Verdana"/>
          <w:sz w:val="18"/>
          <w:szCs w:val="18"/>
        </w:rPr>
        <w:lastRenderedPageBreak/>
        <w:t xml:space="preserve">vykonávány práce a činnosti a </w:t>
      </w:r>
      <w:sdt>
        <w:sdtPr>
          <w:rPr>
            <w:rFonts w:ascii="Verdana" w:hAnsi="Verdana"/>
            <w:sz w:val="18"/>
            <w:szCs w:val="18"/>
          </w:rPr>
          <w:id w:val="682785588"/>
          <w:placeholder>
            <w:docPart w:val="31FFEFB6BE5C4ECB9475F9CFFAA747F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3"/>
      </w:r>
      <w:r w:rsidRPr="0048168E">
        <w:rPr>
          <w:rFonts w:ascii="Verdana" w:hAnsi="Verdana"/>
          <w:sz w:val="18"/>
          <w:szCs w:val="18"/>
        </w:rPr>
        <w:t xml:space="preserve"> na nich pracovat současně více než 20 fyzických osob po dobu delší než 1 pracovní den, </w:t>
      </w:r>
    </w:p>
    <w:p w14:paraId="5262C5B4"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celková předpokládaná doba trvání prací a činností bude činit </w:t>
      </w:r>
      <w:sdt>
        <w:sdtPr>
          <w:rPr>
            <w:rFonts w:ascii="Verdana" w:hAnsi="Verdana"/>
            <w:sz w:val="18"/>
            <w:szCs w:val="18"/>
          </w:rPr>
          <w:id w:val="1844742361"/>
          <w:placeholder>
            <w:docPart w:val="78570FD64A7F4D24B50919E5CC19CE58"/>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4"/>
      </w:r>
      <w:r w:rsidRPr="0048168E">
        <w:rPr>
          <w:rFonts w:ascii="Verdana" w:hAnsi="Verdana"/>
          <w:sz w:val="18"/>
          <w:szCs w:val="18"/>
        </w:rPr>
        <w:t xml:space="preserve"> pracovních dnů, ve kterých budou vykonávány práce a činnosti;</w:t>
      </w:r>
    </w:p>
    <w:p w14:paraId="324778B0"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při výkonu prací a činností bude na nich pracovat současně maximálně </w:t>
      </w:r>
      <w:sdt>
        <w:sdtPr>
          <w:rPr>
            <w:rFonts w:ascii="Verdana" w:hAnsi="Verdana"/>
            <w:sz w:val="18"/>
            <w:szCs w:val="18"/>
          </w:rPr>
          <w:id w:val="-366756788"/>
          <w:placeholder>
            <w:docPart w:val="8857E46616204444850DB02D8D34A6A0"/>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5"/>
      </w:r>
      <w:r w:rsidRPr="0048168E">
        <w:rPr>
          <w:rFonts w:ascii="Verdana" w:hAnsi="Verdana"/>
          <w:sz w:val="18"/>
          <w:szCs w:val="18"/>
        </w:rPr>
        <w:t xml:space="preserve"> fyzických osob po dobu delší než 1 pracovní den;</w:t>
      </w:r>
    </w:p>
    <w:p w14:paraId="7AEDB9CC" w14:textId="77777777"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podle předpokládaného plánu realizace stavby </w:t>
      </w:r>
      <w:sdt>
        <w:sdtPr>
          <w:rPr>
            <w:rFonts w:ascii="Verdana" w:hAnsi="Verdana"/>
            <w:sz w:val="18"/>
            <w:szCs w:val="18"/>
          </w:rPr>
          <w:id w:val="1786618272"/>
          <w:placeholder>
            <w:docPart w:val="67210BD465F546D4AEE6C94789D532FB"/>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6"/>
      </w:r>
      <w:r w:rsidRPr="0048168E">
        <w:rPr>
          <w:rFonts w:ascii="Verdana" w:hAnsi="Verdana"/>
          <w:sz w:val="18"/>
          <w:szCs w:val="18"/>
        </w:rPr>
        <w:t xml:space="preserve"> celkový plánovaný objem prací a činností během realizace díla 500 pracovních dnů v přepočtu na jednu fyzickou osobu;</w:t>
      </w:r>
    </w:p>
    <w:p w14:paraId="50F9B559" w14:textId="24035D1A" w:rsidR="0048168E" w:rsidRPr="0048168E" w:rsidRDefault="0048168E" w:rsidP="00285570">
      <w:pPr>
        <w:numPr>
          <w:ilvl w:val="0"/>
          <w:numId w:val="8"/>
        </w:numPr>
        <w:spacing w:after="240"/>
        <w:jc w:val="both"/>
        <w:rPr>
          <w:rFonts w:ascii="Verdana" w:hAnsi="Verdana"/>
          <w:sz w:val="18"/>
          <w:szCs w:val="18"/>
        </w:rPr>
      </w:pPr>
      <w:r w:rsidRPr="0048168E">
        <w:rPr>
          <w:rFonts w:ascii="Verdana" w:hAnsi="Verdana"/>
          <w:sz w:val="18"/>
          <w:szCs w:val="18"/>
        </w:rPr>
        <w:t xml:space="preserve">celkový plánovaný objem prací a činností se během realizace díla předpokládá v délce </w:t>
      </w:r>
      <w:sdt>
        <w:sdtPr>
          <w:rPr>
            <w:rFonts w:ascii="Verdana" w:hAnsi="Verdana"/>
            <w:sz w:val="18"/>
            <w:szCs w:val="18"/>
          </w:rPr>
          <w:id w:val="370968057"/>
          <w:placeholder>
            <w:docPart w:val="A5281B97113743349B9BFB433C216AAA"/>
          </w:placeholder>
          <w:showingPlcHdr/>
        </w:sdtPr>
        <w:sdtEndPr/>
        <w:sdtContent>
          <w:r w:rsidRPr="0048168E">
            <w:rPr>
              <w:rStyle w:val="Zstupntext"/>
              <w:rFonts w:ascii="Verdana" w:hAnsi="Verdana"/>
              <w:sz w:val="18"/>
              <w:szCs w:val="18"/>
            </w:rPr>
            <w:t>Klikněte sem a zadejte text.</w:t>
          </w:r>
        </w:sdtContent>
      </w:sdt>
      <w:r w:rsidRPr="0048168E">
        <w:rPr>
          <w:rStyle w:val="Znakapoznpodarou"/>
          <w:rFonts w:ascii="Verdana" w:eastAsiaTheme="majorEastAsia" w:hAnsi="Verdana"/>
          <w:sz w:val="18"/>
          <w:szCs w:val="18"/>
        </w:rPr>
        <w:footnoteReference w:id="7"/>
      </w:r>
      <w:r w:rsidRPr="0048168E">
        <w:rPr>
          <w:rFonts w:ascii="Verdana" w:hAnsi="Verdana"/>
          <w:sz w:val="18"/>
          <w:szCs w:val="18"/>
        </w:rPr>
        <w:t xml:space="preserve"> pracovních dnů v přepočtu na jednu fyzickou osobu.</w:t>
      </w:r>
    </w:p>
    <w:p w14:paraId="30178597" w14:textId="1C328655" w:rsidR="0048168E" w:rsidRDefault="0048168E" w:rsidP="0048168E">
      <w:pPr>
        <w:pStyle w:val="Nadpis1"/>
      </w:pPr>
      <w:r w:rsidRPr="009618D3">
        <w:t>Čestné prohlášení ve vztahu k zákonu o registru smluv</w:t>
      </w:r>
    </w:p>
    <w:p w14:paraId="238CB1B7" w14:textId="454856DE" w:rsidR="006850D5" w:rsidRDefault="00285570" w:rsidP="00244071">
      <w:pPr>
        <w:spacing w:after="240"/>
        <w:jc w:val="both"/>
        <w:rPr>
          <w:rFonts w:ascii="Segoe UI" w:hAnsi="Segoe UI" w:cs="Segoe UI"/>
          <w:sz w:val="18"/>
          <w:szCs w:val="18"/>
        </w:rPr>
      </w:pPr>
      <w:r>
        <w:rPr>
          <w:rFonts w:ascii="Verdana" w:hAnsi="Verdana"/>
          <w:sz w:val="18"/>
          <w:szCs w:val="18"/>
        </w:rPr>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eřejnou zakázku, tímto čestně prohlašuje</w:t>
      </w:r>
      <w:r w:rsidR="0048168E" w:rsidRPr="009618D3">
        <w:rPr>
          <w:rFonts w:ascii="Verdana" w:hAnsi="Verdana"/>
          <w:sz w:val="18"/>
          <w:szCs w:val="18"/>
        </w:rPr>
        <w:t xml:space="preserve">, </w:t>
      </w:r>
      <w:r w:rsidR="006850D5">
        <w:rPr>
          <w:rStyle w:val="normaltextrun"/>
          <w:rFonts w:ascii="Verdana" w:hAnsi="Verdana" w:cs="Segoe UI"/>
          <w:sz w:val="18"/>
          <w:szCs w:val="18"/>
        </w:rPr>
        <w:t xml:space="preserve">že dále uvedené údaje a další skutečnosti uvedené či jinak řádně označené ve smlouvě na plnění předmětu veřejné zakázky/rámcové dohodě, jež je součástí jeho nabídky (dále jen </w:t>
      </w:r>
      <w:r w:rsidR="006850D5">
        <w:rPr>
          <w:rStyle w:val="normaltextrun"/>
          <w:rFonts w:ascii="Verdana" w:hAnsi="Verdana" w:cs="Segoe UI"/>
          <w:b/>
          <w:bCs/>
          <w:i/>
          <w:iCs/>
          <w:sz w:val="18"/>
          <w:szCs w:val="18"/>
        </w:rPr>
        <w:t>„smlouva“</w:t>
      </w:r>
      <w:r w:rsidR="006850D5">
        <w:rPr>
          <w:rStyle w:val="normaltextrun"/>
          <w:rFonts w:ascii="Verdana" w:hAnsi="Verdana" w:cs="Segoe UI"/>
          <w:sz w:val="18"/>
          <w:szCs w:val="18"/>
        </w:rPr>
        <w:t>), považuje účastník za obchodní tajemství ve smyslu ustanovení § 504 zákona č. 89/2012 Sb., občanský zákoník, ve znění pozdějších předpisů (dále jen „</w:t>
      </w:r>
      <w:r w:rsidR="006850D5">
        <w:rPr>
          <w:rStyle w:val="normaltextrun"/>
          <w:rFonts w:ascii="Verdana" w:hAnsi="Verdana" w:cs="Segoe UI"/>
          <w:b/>
          <w:bCs/>
          <w:i/>
          <w:iCs/>
          <w:sz w:val="18"/>
          <w:szCs w:val="18"/>
        </w:rPr>
        <w:t>obchodní tajemství</w:t>
      </w:r>
      <w:r w:rsidR="006850D5">
        <w:rPr>
          <w:rStyle w:val="normaltextrun"/>
          <w:rFonts w:ascii="Verdana" w:hAnsi="Verdana" w:cs="Segoe UI"/>
          <w:sz w:val="18"/>
          <w:szCs w:val="18"/>
        </w:rPr>
        <w:t>“ a „</w:t>
      </w:r>
      <w:r w:rsidR="006850D5">
        <w:rPr>
          <w:rStyle w:val="normaltextrun"/>
          <w:rFonts w:ascii="Verdana" w:hAnsi="Verdana" w:cs="Segoe UI"/>
          <w:b/>
          <w:bCs/>
          <w:i/>
          <w:iCs/>
          <w:sz w:val="18"/>
          <w:szCs w:val="18"/>
        </w:rPr>
        <w:t>občanský zákoník</w:t>
      </w:r>
      <w:r w:rsidR="006850D5">
        <w:rPr>
          <w:rStyle w:val="normaltextrun"/>
          <w:rFonts w:ascii="Verdana" w:hAnsi="Verdana" w:cs="Segoe UI"/>
          <w:sz w:val="18"/>
          <w:szCs w:val="18"/>
        </w:rPr>
        <w:t>“), nebo se jedná o jiné informace, které nemohou být v registru smluv uveřejněny na základě ustanovení § 3 odst. 1 ZRS: </w:t>
      </w:r>
      <w:r w:rsidR="006850D5">
        <w:rPr>
          <w:rStyle w:val="eop"/>
          <w:rFonts w:eastAsiaTheme="majorEastAsia" w:cs="Segoe UI"/>
          <w:sz w:val="18"/>
          <w:szCs w:val="18"/>
        </w:rPr>
        <w:t> </w:t>
      </w:r>
    </w:p>
    <w:tbl>
      <w:tblPr>
        <w:tblW w:w="906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01"/>
        <w:gridCol w:w="6164"/>
      </w:tblGrid>
      <w:tr w:rsidR="006850D5" w14:paraId="6EE0B5DD" w14:textId="77777777" w:rsidTr="00244071">
        <w:trPr>
          <w:trHeight w:val="297"/>
        </w:trPr>
        <w:tc>
          <w:tcPr>
            <w:tcW w:w="2901" w:type="dxa"/>
            <w:tcBorders>
              <w:top w:val="single" w:sz="6" w:space="0" w:color="auto"/>
              <w:left w:val="single" w:sz="6" w:space="0" w:color="auto"/>
              <w:bottom w:val="single" w:sz="12" w:space="0" w:color="auto"/>
              <w:right w:val="single" w:sz="6" w:space="0" w:color="auto"/>
            </w:tcBorders>
            <w:shd w:val="clear" w:color="auto" w:fill="auto"/>
            <w:hideMark/>
          </w:tcPr>
          <w:p w14:paraId="53E16942" w14:textId="680936D6"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Obchodní tajemství či jiné informace dle § 3 odst. 1 ZRS</w:t>
            </w:r>
            <w:r>
              <w:rPr>
                <w:rStyle w:val="eop"/>
                <w:rFonts w:ascii="Arial" w:eastAsiaTheme="majorEastAsia" w:hAnsi="Arial" w:cs="Arial"/>
                <w:sz w:val="20"/>
                <w:szCs w:val="20"/>
              </w:rPr>
              <w:t> </w:t>
            </w:r>
          </w:p>
        </w:tc>
        <w:tc>
          <w:tcPr>
            <w:tcW w:w="6164" w:type="dxa"/>
            <w:tcBorders>
              <w:top w:val="single" w:sz="6" w:space="0" w:color="auto"/>
              <w:left w:val="nil"/>
              <w:bottom w:val="single" w:sz="12" w:space="0" w:color="auto"/>
              <w:right w:val="single" w:sz="6" w:space="0" w:color="auto"/>
            </w:tcBorders>
            <w:shd w:val="clear" w:color="auto" w:fill="auto"/>
            <w:hideMark/>
          </w:tcPr>
          <w:p w14:paraId="098FDB67" w14:textId="77777777" w:rsidR="006850D5" w:rsidRDefault="006850D5" w:rsidP="006850D5">
            <w:pPr>
              <w:pStyle w:val="paragraph"/>
              <w:spacing w:before="0" w:beforeAutospacing="0" w:after="0" w:afterAutospacing="0"/>
              <w:jc w:val="both"/>
              <w:textAlignment w:val="baseline"/>
            </w:pPr>
            <w:r>
              <w:rPr>
                <w:rStyle w:val="normaltextrun"/>
                <w:rFonts w:ascii="Arial" w:hAnsi="Arial" w:cs="Arial"/>
                <w:b/>
                <w:bCs/>
                <w:sz w:val="20"/>
                <w:szCs w:val="20"/>
              </w:rPr>
              <w:t>Umístění ve smlouvě či jejích přílohách</w:t>
            </w:r>
            <w:r>
              <w:rPr>
                <w:rStyle w:val="eop"/>
                <w:rFonts w:ascii="Arial" w:eastAsiaTheme="majorEastAsia" w:hAnsi="Arial" w:cs="Arial"/>
                <w:sz w:val="20"/>
                <w:szCs w:val="20"/>
              </w:rPr>
              <w:t> </w:t>
            </w:r>
          </w:p>
        </w:tc>
      </w:tr>
      <w:tr w:rsidR="006850D5" w14:paraId="161A17B1" w14:textId="77777777" w:rsidTr="00244071">
        <w:trPr>
          <w:trHeight w:val="297"/>
        </w:trPr>
        <w:tc>
          <w:tcPr>
            <w:tcW w:w="2901" w:type="dxa"/>
            <w:tcBorders>
              <w:top w:val="nil"/>
              <w:left w:val="single" w:sz="6" w:space="0" w:color="auto"/>
              <w:bottom w:val="single" w:sz="6" w:space="0" w:color="auto"/>
              <w:right w:val="single" w:sz="6" w:space="0" w:color="auto"/>
            </w:tcBorders>
            <w:shd w:val="clear" w:color="auto" w:fill="auto"/>
            <w:hideMark/>
          </w:tcPr>
          <w:p w14:paraId="3DADC902" w14:textId="01B7A582" w:rsidR="006850D5" w:rsidRDefault="00757E8F"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62977900"/>
                <w:placeholder>
                  <w:docPart w:val="4E94C14C1D604C698C98E485A0AC1EBA"/>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nil"/>
              <w:left w:val="nil"/>
              <w:bottom w:val="single" w:sz="6" w:space="0" w:color="auto"/>
              <w:right w:val="single" w:sz="6" w:space="0" w:color="auto"/>
            </w:tcBorders>
            <w:shd w:val="clear" w:color="auto" w:fill="auto"/>
            <w:hideMark/>
          </w:tcPr>
          <w:p w14:paraId="4F0536F4" w14:textId="6EEE3E2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 např. „</w:t>
            </w:r>
            <w:r>
              <w:rPr>
                <w:rStyle w:val="normaltextrun"/>
                <w:rFonts w:ascii="Verdana" w:hAnsi="Verdana"/>
                <w:b/>
                <w:bCs/>
                <w:color w:val="808080"/>
                <w:sz w:val="18"/>
                <w:szCs w:val="18"/>
              </w:rPr>
              <w:t>Čl. 6 odst. 6.1 smlouvy.“</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7A34172A"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020BAE1B" w14:textId="4F17D5A9" w:rsidR="006850D5" w:rsidRDefault="00757E8F"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2088683582"/>
                <w:placeholder>
                  <w:docPart w:val="B3EDCC3E39804CF7AFF0F628799418E4"/>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1522FC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r w:rsidR="006850D5" w14:paraId="3F1107EB" w14:textId="77777777" w:rsidTr="00244071">
        <w:trPr>
          <w:trHeight w:val="297"/>
        </w:trPr>
        <w:tc>
          <w:tcPr>
            <w:tcW w:w="2901" w:type="dxa"/>
            <w:tcBorders>
              <w:top w:val="single" w:sz="6" w:space="0" w:color="auto"/>
              <w:left w:val="single" w:sz="6" w:space="0" w:color="auto"/>
              <w:bottom w:val="single" w:sz="6" w:space="0" w:color="auto"/>
              <w:right w:val="single" w:sz="6" w:space="0" w:color="auto"/>
            </w:tcBorders>
            <w:shd w:val="clear" w:color="auto" w:fill="auto"/>
            <w:hideMark/>
          </w:tcPr>
          <w:p w14:paraId="3B699707" w14:textId="2A3E135B" w:rsidR="006850D5" w:rsidRDefault="00757E8F" w:rsidP="00244071">
            <w:pPr>
              <w:pStyle w:val="paragraph"/>
              <w:spacing w:before="0" w:beforeAutospacing="0" w:after="0" w:afterAutospacing="0"/>
              <w:jc w:val="center"/>
              <w:textAlignment w:val="baseline"/>
            </w:pPr>
            <w:sdt>
              <w:sdtPr>
                <w:rPr>
                  <w:rFonts w:ascii="Verdana" w:eastAsia="Verdana" w:hAnsi="Verdana" w:cs="Calibri"/>
                  <w:sz w:val="18"/>
                  <w:szCs w:val="18"/>
                  <w:lang w:eastAsia="en-US"/>
                </w:rPr>
                <w:alias w:val="Vyberte jednu z variant"/>
                <w:tag w:val="Vyberte jednu z variant"/>
                <w:id w:val="1326862861"/>
                <w:placeholder>
                  <w:docPart w:val="9D4B45AF90274B84B06BE2E5A08867E6"/>
                </w:placeholder>
                <w:showingPlcHdr/>
                <w:dropDownList>
                  <w:listItem w:value="Zvolte položku."/>
                  <w:listItem w:displayText="Obchodní tajemství" w:value="Obchodní tajemství"/>
                  <w:listItem w:displayText="Jiné informace dle § 3 odst. 1 ZRS" w:value="Jiné informace dle § 3 odst. 1 ZRS"/>
                </w:dropDownList>
              </w:sdtPr>
              <w:sdtEndPr/>
              <w:sdtContent>
                <w:r w:rsidR="006850D5" w:rsidRPr="006850D5">
                  <w:rPr>
                    <w:rFonts w:ascii="Verdana" w:eastAsia="Verdana" w:hAnsi="Verdana"/>
                    <w:sz w:val="18"/>
                    <w:szCs w:val="18"/>
                    <w:lang w:eastAsia="en-US"/>
                  </w:rPr>
                  <w:t>Zvolte položku.</w:t>
                </w:r>
              </w:sdtContent>
            </w:sdt>
          </w:p>
        </w:tc>
        <w:tc>
          <w:tcPr>
            <w:tcW w:w="6164" w:type="dxa"/>
            <w:tcBorders>
              <w:top w:val="single" w:sz="6" w:space="0" w:color="auto"/>
              <w:left w:val="nil"/>
              <w:bottom w:val="single" w:sz="6" w:space="0" w:color="auto"/>
              <w:right w:val="single" w:sz="6" w:space="0" w:color="auto"/>
            </w:tcBorders>
            <w:shd w:val="clear" w:color="auto" w:fill="auto"/>
            <w:hideMark/>
          </w:tcPr>
          <w:p w14:paraId="5CD3A941" w14:textId="77777777" w:rsidR="006850D5" w:rsidRDefault="006850D5" w:rsidP="006850D5">
            <w:pPr>
              <w:pStyle w:val="paragraph"/>
              <w:spacing w:before="0" w:beforeAutospacing="0" w:after="0" w:afterAutospacing="0"/>
              <w:jc w:val="both"/>
              <w:textAlignment w:val="baseline"/>
            </w:pPr>
            <w:r>
              <w:rPr>
                <w:rStyle w:val="contentcontrolboundarysink"/>
                <w:rFonts w:ascii="Arial" w:eastAsiaTheme="majorEastAsia" w:hAnsi="Arial" w:cs="Arial"/>
                <w:sz w:val="18"/>
                <w:szCs w:val="18"/>
              </w:rPr>
              <w:t>​​</w:t>
            </w:r>
            <w:r>
              <w:rPr>
                <w:rStyle w:val="normaltextrun"/>
                <w:rFonts w:ascii="Verdana" w:hAnsi="Verdana"/>
                <w:color w:val="808080"/>
                <w:sz w:val="18"/>
                <w:szCs w:val="18"/>
              </w:rPr>
              <w:t>Klikněte sem a zadejte text.</w:t>
            </w:r>
            <w:r>
              <w:rPr>
                <w:rStyle w:val="contentcontrolboundarysink"/>
                <w:rFonts w:ascii="Arial" w:eastAsiaTheme="majorEastAsia" w:hAnsi="Arial" w:cs="Arial"/>
                <w:sz w:val="18"/>
                <w:szCs w:val="18"/>
              </w:rPr>
              <w:t>​</w:t>
            </w:r>
            <w:r>
              <w:rPr>
                <w:rStyle w:val="eop"/>
                <w:rFonts w:eastAsiaTheme="majorEastAsia"/>
                <w:sz w:val="18"/>
                <w:szCs w:val="18"/>
              </w:rPr>
              <w:t> </w:t>
            </w:r>
          </w:p>
        </w:tc>
      </w:tr>
    </w:tbl>
    <w:p w14:paraId="0B698C07" w14:textId="4643AF32" w:rsidR="006850D5" w:rsidRDefault="006850D5" w:rsidP="006850D5">
      <w:pPr>
        <w:pStyle w:val="paragraph"/>
        <w:spacing w:before="0" w:beforeAutospacing="0" w:after="0" w:afterAutospacing="0"/>
        <w:jc w:val="both"/>
        <w:textAlignment w:val="baseline"/>
        <w:rPr>
          <w:rFonts w:ascii="Segoe UI" w:hAnsi="Segoe UI" w:cs="Segoe UI"/>
          <w:sz w:val="18"/>
          <w:szCs w:val="18"/>
        </w:rPr>
      </w:pPr>
    </w:p>
    <w:p w14:paraId="029EAF24"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 xml:space="preserve">Účastník tímto čestně prohlašuje, že údaje a skutečnosti uvedené ve smlouvě, která je nedílnou součástí nabídky, označené jako obchodní tajemství, naplňují současně všechny definiční znaky obchodního tajemství, tak jak je vymezeno v ustanovení § 504 občanského zákoníku, tj. obchodní tajemství tvoří konkurenčně významné, určitelné, ocenitelné a v příslušných obchodních kruzích běžně nedostupné skutečnosti, které souvisejí se závodem a jejichž vlastník zajišťuje ve svém zájmu odpovídajícím způsobem jejich utajení. Účastník dále čestně prohlašuje, že nese veškerou odpovědnost v případě, že část obsahu smlouvy, která se týká obchodního tajemství účastníka a která v důsledku toho bude pro účely uveřejnění smlouvy v registru smluv znečitelněna, pokud by smlouva v důsledku takového označení byla uveřejněna způsobem odporujícím ZRS, a to bez ohledu na to, zda byla smlouva uveřejněna prostřednictvím registru smluv ze strany zadavatele nebo účastníka. </w:t>
      </w:r>
    </w:p>
    <w:p w14:paraId="1CB1A5B6"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neprodleně písemně sdělí zadavateli skutečnost, že takto označené informace přestaly naplňovat znaky obchodního tajemství.</w:t>
      </w:r>
    </w:p>
    <w:p w14:paraId="662F0258" w14:textId="77777777" w:rsidR="0048168E" w:rsidRPr="009618D3" w:rsidRDefault="0048168E" w:rsidP="0048168E">
      <w:pPr>
        <w:spacing w:after="240"/>
        <w:jc w:val="both"/>
        <w:rPr>
          <w:rFonts w:ascii="Verdana" w:hAnsi="Verdana"/>
          <w:sz w:val="18"/>
          <w:szCs w:val="18"/>
        </w:rPr>
      </w:pPr>
      <w:r w:rsidRPr="009618D3">
        <w:rPr>
          <w:rFonts w:ascii="Verdana" w:hAnsi="Verdana"/>
          <w:sz w:val="18"/>
          <w:szCs w:val="18"/>
        </w:rPr>
        <w:t>Účastník tímto čestně prohlašuje, že údaje a skutečnosti uvedené ve smlouvě, která je nedílnou součástí nabídky, jsou údaji nebo skutečnostmi (s výjimkou obchodního tajemství, uvedeného výše), které nemohou být v registru smluv uveřejněny na základě ustanovení § 3 odst. 1 ZRS.</w:t>
      </w:r>
    </w:p>
    <w:p w14:paraId="486185E1" w14:textId="77777777" w:rsidR="0048168E" w:rsidRPr="009618D3" w:rsidRDefault="0048168E" w:rsidP="0048168E">
      <w:pPr>
        <w:pStyle w:val="Nadpis1"/>
        <w:rPr>
          <w:rFonts w:eastAsia="Calibri"/>
        </w:rPr>
      </w:pPr>
      <w:r w:rsidRPr="009618D3">
        <w:rPr>
          <w:rFonts w:eastAsia="Calibri"/>
        </w:rPr>
        <w:t xml:space="preserve">Čestné prohlášení </w:t>
      </w:r>
      <w:r w:rsidRPr="009618D3">
        <w:t>ve vztahu k</w:t>
      </w:r>
      <w:r>
        <w:t> zakázaným dohodám</w:t>
      </w:r>
    </w:p>
    <w:p w14:paraId="1BA79469" w14:textId="304F9E0B" w:rsidR="0048168E" w:rsidRPr="00800E4D" w:rsidRDefault="0048168E" w:rsidP="0048168E">
      <w:pPr>
        <w:spacing w:after="240"/>
        <w:jc w:val="both"/>
        <w:rPr>
          <w:rFonts w:ascii="Verdana" w:hAnsi="Verdana"/>
          <w:sz w:val="18"/>
          <w:szCs w:val="18"/>
        </w:rPr>
      </w:pPr>
      <w:r>
        <w:rPr>
          <w:rFonts w:ascii="Verdana" w:hAnsi="Verdana"/>
          <w:sz w:val="18"/>
          <w:szCs w:val="18"/>
        </w:rPr>
        <w:lastRenderedPageBreak/>
        <w:t xml:space="preserve">Účastník, </w:t>
      </w:r>
      <w:r w:rsidRPr="009618D3">
        <w:rPr>
          <w:rFonts w:ascii="Verdana" w:hAnsi="Verdana"/>
          <w:sz w:val="18"/>
          <w:szCs w:val="18"/>
        </w:rPr>
        <w:t xml:space="preserve">který podává nabídku na </w:t>
      </w:r>
      <w:r>
        <w:rPr>
          <w:rFonts w:ascii="Verdana" w:hAnsi="Verdana"/>
          <w:sz w:val="18"/>
          <w:szCs w:val="18"/>
        </w:rPr>
        <w:t>V</w:t>
      </w:r>
      <w:r w:rsidRPr="009618D3">
        <w:rPr>
          <w:rFonts w:ascii="Verdana" w:hAnsi="Verdana"/>
          <w:sz w:val="18"/>
          <w:szCs w:val="18"/>
        </w:rPr>
        <w:t xml:space="preserve">eřejnou zakázku, tímto čestně prohlašuje, </w:t>
      </w:r>
      <w:r w:rsidRPr="00800E4D">
        <w:rPr>
          <w:rFonts w:ascii="Verdana" w:hAnsi="Verdana"/>
          <w:sz w:val="18"/>
          <w:szCs w:val="18"/>
        </w:rPr>
        <w:t xml:space="preserve">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p>
    <w:p w14:paraId="59583B33" w14:textId="796ED1E7" w:rsidR="0048168E" w:rsidRDefault="0048168E" w:rsidP="0048168E">
      <w:pPr>
        <w:rPr>
          <w:rFonts w:ascii="Verdana" w:hAnsi="Verdana"/>
          <w:sz w:val="18"/>
          <w:szCs w:val="18"/>
        </w:rPr>
      </w:pPr>
      <w:r w:rsidRPr="00800E4D">
        <w:rPr>
          <w:rFonts w:ascii="Verdana" w:hAnsi="Verdana"/>
          <w:sz w:val="18"/>
          <w:szCs w:val="18"/>
        </w:rPr>
        <w:t>Účastník si je vědom všech právních důsledků, které pro něj mohou vyplývat z nepravdivosti zde uvedených údajů a skutečností.</w:t>
      </w:r>
    </w:p>
    <w:p w14:paraId="34CD3D98" w14:textId="6A739220" w:rsidR="0048168E" w:rsidRDefault="0048463D" w:rsidP="0048463D">
      <w:pPr>
        <w:pStyle w:val="Nadpis1"/>
      </w:pPr>
      <w:r w:rsidRPr="0048463D">
        <w:t>Čestné prohlášení o střetu zájmů</w:t>
      </w:r>
    </w:p>
    <w:p w14:paraId="2FDCF467" w14:textId="025AAE45" w:rsidR="0048463D" w:rsidRPr="0048463D" w:rsidRDefault="0048463D" w:rsidP="0048463D">
      <w:pPr>
        <w:spacing w:after="240"/>
        <w:jc w:val="both"/>
        <w:rPr>
          <w:rFonts w:ascii="Verdana" w:hAnsi="Verdana"/>
          <w:sz w:val="18"/>
          <w:szCs w:val="18"/>
        </w:rPr>
      </w:pPr>
      <w:r>
        <w:rPr>
          <w:rFonts w:ascii="Verdana" w:hAnsi="Verdana"/>
          <w:sz w:val="18"/>
          <w:szCs w:val="18"/>
        </w:rPr>
        <w:t xml:space="preserve">Účastník čestně prohlašuje, že </w:t>
      </w:r>
      <w:r w:rsidRPr="0048463D">
        <w:rPr>
          <w:rFonts w:ascii="Verdana" w:hAnsi="Verdana"/>
          <w:sz w:val="18"/>
          <w:szCs w:val="18"/>
        </w:rPr>
        <w:t xml:space="preserve">není obchodní společností, ve které veřejný funkcionář uvedený v </w:t>
      </w:r>
      <w:proofErr w:type="spellStart"/>
      <w:r w:rsidRPr="0048463D">
        <w:rPr>
          <w:rFonts w:ascii="Verdana" w:hAnsi="Verdana"/>
          <w:sz w:val="18"/>
          <w:szCs w:val="18"/>
        </w:rPr>
        <w:t>ust</w:t>
      </w:r>
      <w:proofErr w:type="spellEnd"/>
      <w:r w:rsidRPr="0048463D">
        <w:rPr>
          <w:rFonts w:ascii="Verdana" w:hAnsi="Verdana"/>
          <w:sz w:val="18"/>
          <w:szCs w:val="18"/>
        </w:rPr>
        <w:t>. § 2 odst. 1 písm. c) zákona č. 159/2006 Sb., o střetu zájmů, ve znění pozdějších předpisů (dále jen „Zákon o střetu zájmů“) nebo jím ovládaná osoba vlastní podíl představující alespoň 25 % účasti společníka v obchodní společnosti.</w:t>
      </w:r>
    </w:p>
    <w:p w14:paraId="65EFE460" w14:textId="61F20A3E" w:rsidR="0048463D" w:rsidRPr="0048463D" w:rsidRDefault="0048463D" w:rsidP="0048463D">
      <w:pPr>
        <w:spacing w:after="240"/>
        <w:jc w:val="both"/>
        <w:rPr>
          <w:rFonts w:ascii="Verdana" w:hAnsi="Verdana"/>
          <w:sz w:val="18"/>
          <w:szCs w:val="18"/>
        </w:rPr>
      </w:pPr>
      <w:r w:rsidRPr="0048463D">
        <w:rPr>
          <w:rFonts w:ascii="Verdana" w:hAnsi="Verdana"/>
          <w:sz w:val="18"/>
          <w:szCs w:val="18"/>
        </w:rPr>
        <w:t>Účastník dále čestn</w:t>
      </w:r>
      <w:r>
        <w:rPr>
          <w:rFonts w:ascii="Verdana" w:hAnsi="Verdana"/>
          <w:sz w:val="18"/>
          <w:szCs w:val="18"/>
        </w:rPr>
        <w:t xml:space="preserve">ě prohlašuje, že dostane-li se </w:t>
      </w:r>
      <w:r w:rsidRPr="0048463D">
        <w:rPr>
          <w:rFonts w:ascii="Verdana" w:hAnsi="Verdana"/>
          <w:sz w:val="18"/>
          <w:szCs w:val="18"/>
        </w:rPr>
        <w:t>do střetu zájmů dle § 4b Zákona o střetu zájmů, a to kdykoliv až do okamžiku ukončení Zadávacího řízení, oznámí tuto skutečnost bez zbytečného odkladu zadavateli Veřejné zakázky.</w:t>
      </w:r>
    </w:p>
    <w:p w14:paraId="6EB9B947" w14:textId="6D9C58C3" w:rsidR="0048463D" w:rsidRDefault="0048463D" w:rsidP="0048463D">
      <w:pPr>
        <w:spacing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694AFB3E" w14:textId="7C95565B" w:rsidR="0048463D" w:rsidRDefault="0048463D" w:rsidP="0048463D">
      <w:pPr>
        <w:pStyle w:val="Nadpis1"/>
        <w:rPr>
          <w:rFonts w:eastAsia="Calibri"/>
        </w:rPr>
      </w:pPr>
      <w:r w:rsidRPr="009618D3">
        <w:rPr>
          <w:rFonts w:eastAsia="Calibri"/>
        </w:rPr>
        <w:t xml:space="preserve">Čestné prohlášení </w:t>
      </w:r>
      <w:r>
        <w:rPr>
          <w:rFonts w:eastAsia="Calibri"/>
        </w:rPr>
        <w:t>o</w:t>
      </w:r>
      <w:r w:rsidRPr="00385E2B">
        <w:rPr>
          <w:rFonts w:eastAsia="Calibri"/>
        </w:rPr>
        <w:t xml:space="preserve"> splnění podmínek v souvislosti se situací na Ukrajině</w:t>
      </w:r>
    </w:p>
    <w:p w14:paraId="220617DE" w14:textId="181E336E" w:rsidR="0048463D" w:rsidRDefault="0048463D" w:rsidP="0048463D">
      <w:pPr>
        <w:spacing w:after="240"/>
        <w:jc w:val="both"/>
        <w:rPr>
          <w:rFonts w:ascii="Verdana" w:hAnsi="Verdana"/>
          <w:sz w:val="18"/>
          <w:szCs w:val="18"/>
        </w:rPr>
      </w:pPr>
      <w:r>
        <w:rPr>
          <w:rFonts w:ascii="Verdana" w:hAnsi="Verdana"/>
          <w:sz w:val="18"/>
          <w:szCs w:val="18"/>
        </w:rPr>
        <w:t>Účastník čestně prohlašuje, že:</w:t>
      </w:r>
    </w:p>
    <w:p w14:paraId="06DA6E80" w14:textId="32BC3CE7" w:rsidR="00382F94" w:rsidRPr="00244071" w:rsidRDefault="00382F94" w:rsidP="0048463D">
      <w:pPr>
        <w:numPr>
          <w:ilvl w:val="0"/>
          <w:numId w:val="6"/>
        </w:numPr>
        <w:spacing w:before="240" w:after="240"/>
        <w:jc w:val="both"/>
        <w:rPr>
          <w:rFonts w:ascii="Verdana" w:eastAsia="Calibri" w:hAnsi="Verdana"/>
          <w:sz w:val="18"/>
          <w:szCs w:val="18"/>
        </w:rPr>
      </w:pPr>
      <w:r w:rsidRPr="00382F94">
        <w:rPr>
          <w:rFonts w:ascii="Verdana" w:eastAsia="Calibri" w:hAnsi="Verdana"/>
          <w:sz w:val="18"/>
          <w:szCs w:val="18"/>
        </w:rPr>
        <w:t>on sám jakožto dodavatel, ani jeho</w:t>
      </w:r>
      <w:r w:rsidR="0042010F">
        <w:rPr>
          <w:rFonts w:ascii="Verdana" w:eastAsia="Calibri" w:hAnsi="Verdana"/>
          <w:sz w:val="18"/>
          <w:szCs w:val="18"/>
        </w:rPr>
        <w:t xml:space="preserve"> poddodavatelé</w:t>
      </w:r>
      <w:r w:rsidRPr="00382F94">
        <w:rPr>
          <w:rFonts w:ascii="Verdana" w:eastAsia="Calibri" w:hAnsi="Verdana"/>
          <w:sz w:val="18"/>
          <w:szCs w:val="18"/>
        </w:rPr>
        <w:t xml:space="preserve"> nejsou osobami, na něž se vztahuje zákaz zadání veřejné zakázky ve smyslu § 48a zákona č. 134/2016 Sb., o zadávání veřejných zakázek, ve znění pozdějších předpisů,</w:t>
      </w:r>
    </w:p>
    <w:p w14:paraId="202E9CD5" w14:textId="1616E1A0" w:rsidR="0048463D" w:rsidRPr="0048463D" w:rsidRDefault="0048463D" w:rsidP="0048463D">
      <w:pPr>
        <w:numPr>
          <w:ilvl w:val="0"/>
          <w:numId w:val="6"/>
        </w:numPr>
        <w:spacing w:before="240" w:after="240"/>
        <w:jc w:val="both"/>
        <w:rPr>
          <w:rFonts w:ascii="Verdana" w:eastAsia="Calibri"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žádný z jeho poddodavatelů nebo jiných osob, jejichž způsobilost je využívána ve smyslu evropských směrnic o zadávání veřejných zakázek,</w:t>
      </w:r>
      <w:r w:rsidRPr="0048463D">
        <w:rPr>
          <w:rFonts w:ascii="Verdana" w:eastAsia="Calibri" w:hAnsi="Verdana"/>
          <w:sz w:val="18"/>
          <w:szCs w:val="18"/>
        </w:rPr>
        <w:t xml:space="preserve"> </w:t>
      </w:r>
      <w:r w:rsidRPr="0048463D">
        <w:rPr>
          <w:rFonts w:ascii="Verdana" w:eastAsia="Calibri" w:hAnsi="Verdana"/>
          <w:b/>
          <w:sz w:val="18"/>
          <w:szCs w:val="18"/>
        </w:rPr>
        <w:t>nejsou</w:t>
      </w:r>
      <w:r w:rsidRPr="0048463D">
        <w:rPr>
          <w:rFonts w:ascii="Verdana" w:eastAsia="Calibri" w:hAnsi="Verdana"/>
          <w:sz w:val="18"/>
          <w:szCs w:val="18"/>
        </w:rPr>
        <w:t xml:space="preserve"> osobami </w:t>
      </w:r>
      <w:r w:rsidRPr="0048463D">
        <w:rPr>
          <w:rFonts w:ascii="Verdana" w:eastAsia="Verdana" w:hAnsi="Verdana"/>
          <w:sz w:val="18"/>
          <w:szCs w:val="18"/>
        </w:rPr>
        <w:t>dle článku 5k nařízení Rady (EU) č. 833/2014 ze dne 31. července 2014 o omezujících opatřeních vzhledem k činnostem Ruska destabilizujícím situaci na Ukrajině, ve znění pozdějších předpisů</w:t>
      </w:r>
      <w:r w:rsidRPr="0048463D">
        <w:rPr>
          <w:rFonts w:ascii="Verdana" w:eastAsia="Calibri" w:hAnsi="Verdana"/>
          <w:sz w:val="18"/>
          <w:szCs w:val="18"/>
        </w:rPr>
        <w:t xml:space="preserve">, </w:t>
      </w:r>
    </w:p>
    <w:p w14:paraId="59A7C113" w14:textId="1FD11427" w:rsidR="0048463D" w:rsidRPr="0048463D" w:rsidRDefault="0048463D" w:rsidP="0048463D">
      <w:pPr>
        <w:numPr>
          <w:ilvl w:val="0"/>
          <w:numId w:val="6"/>
        </w:numPr>
        <w:spacing w:before="240" w:after="240"/>
        <w:jc w:val="both"/>
        <w:rPr>
          <w:rFonts w:ascii="Verdana" w:hAnsi="Verdana"/>
          <w:sz w:val="18"/>
          <w:szCs w:val="18"/>
        </w:rPr>
      </w:pPr>
      <w:r w:rsidRPr="0048463D">
        <w:rPr>
          <w:rFonts w:ascii="Verdana" w:hAnsi="Verdana"/>
          <w:sz w:val="18"/>
          <w:szCs w:val="18"/>
        </w:rPr>
        <w:t xml:space="preserve">on sám jakožto dodavatel, případně dodavatelé v jeho rámci sdružení za účelem účasti v Zadávacím řízení, ani </w:t>
      </w:r>
      <w:r w:rsidRPr="0048463D">
        <w:rPr>
          <w:rFonts w:ascii="Verdana" w:eastAsia="Verdana" w:hAnsi="Verdana"/>
          <w:sz w:val="18"/>
          <w:szCs w:val="18"/>
        </w:rPr>
        <w:t xml:space="preserve">žádný z jeho poddodavatelů nebo jiných osob, jejichž způsobilost je využívána ve smyslu evropských směrnic o zadávání veřejných zakázek, </w:t>
      </w:r>
      <w:r w:rsidRPr="0048463D">
        <w:rPr>
          <w:rFonts w:ascii="Verdana" w:eastAsia="Verdana" w:hAnsi="Verdana"/>
          <w:b/>
          <w:sz w:val="18"/>
          <w:szCs w:val="18"/>
        </w:rPr>
        <w:t>nejsou</w:t>
      </w:r>
      <w:r w:rsidRPr="0048463D">
        <w:rPr>
          <w:rFonts w:ascii="Verdana" w:eastAsia="Verdana" w:hAnsi="Verdana"/>
          <w:sz w:val="18"/>
          <w:szCs w:val="18"/>
        </w:rPr>
        <w:t xml:space="preserve"> osobami dle článku 2</w:t>
      </w:r>
      <w:r w:rsidRPr="0048463D">
        <w:rPr>
          <w:rFonts w:ascii="Verdana" w:eastAsia="Verdana" w:hAnsi="Verdana"/>
          <w:sz w:val="18"/>
          <w:szCs w:val="18"/>
          <w:vertAlign w:val="superscript"/>
        </w:rPr>
        <w:footnoteReference w:id="8"/>
      </w:r>
      <w:r w:rsidRPr="0048463D">
        <w:rPr>
          <w:rFonts w:ascii="Verdana" w:eastAsia="Verdana" w:hAnsi="Verdana"/>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48463D">
        <w:rPr>
          <w:rFonts w:ascii="Verdana" w:eastAsia="Verdana" w:hAnsi="Verdana"/>
          <w:b/>
          <w:sz w:val="18"/>
          <w:szCs w:val="18"/>
        </w:rPr>
        <w:t xml:space="preserve"> </w:t>
      </w:r>
      <w:r w:rsidRPr="0048463D">
        <w:rPr>
          <w:rFonts w:ascii="Verdana" w:eastAsia="Verdana" w:hAnsi="Verdana"/>
          <w:sz w:val="18"/>
          <w:szCs w:val="18"/>
        </w:rPr>
        <w:t xml:space="preserve">dalších prováděcích předpisů k tomuto nařízení </w:t>
      </w:r>
      <w:r w:rsidR="00382F94" w:rsidRPr="00382F94">
        <w:rPr>
          <w:rFonts w:ascii="Verdana" w:eastAsia="Verdana" w:hAnsi="Verdana"/>
          <w:sz w:val="18"/>
          <w:szCs w:val="18"/>
        </w:rPr>
        <w:t xml:space="preserve">anebo osobami dle čl. 2 nařízení Rady (ES) č. 765/2006 ze dne 18. května 2006 o omezujících opatřeních vzhledem k situaci v Bělorusku a k zapojení Běloruska do ruské agrese proti Ukrajině, ve znění pozdějších předpisů anebo osobami dle čl. 2 nařízení Rady (EU) č. 208/2014 ze dne 5. března 2014 o omezujících opatřeních vůči některým osobám, subjektům a orgánům vzhledem k situaci na Ukrajině, ve znění pozdějších předpisů </w:t>
      </w:r>
      <w:r w:rsidRPr="0048463D">
        <w:rPr>
          <w:rFonts w:ascii="Verdana" w:eastAsia="Verdana" w:hAnsi="Verdana"/>
          <w:sz w:val="18"/>
          <w:szCs w:val="18"/>
        </w:rPr>
        <w:t>(</w:t>
      </w:r>
      <w:r w:rsidRPr="0048463D">
        <w:rPr>
          <w:rFonts w:ascii="Verdana" w:eastAsia="Verdana" w:hAnsi="Verdana"/>
          <w:b/>
          <w:sz w:val="18"/>
          <w:szCs w:val="18"/>
        </w:rPr>
        <w:t>tzv. sankční seznamy</w:t>
      </w:r>
      <w:r w:rsidRPr="0048463D">
        <w:rPr>
          <w:rFonts w:ascii="Verdana" w:eastAsia="Verdana" w:hAnsi="Verdana"/>
          <w:sz w:val="18"/>
          <w:szCs w:val="18"/>
        </w:rPr>
        <w:t>)</w:t>
      </w:r>
      <w:r w:rsidRPr="0048463D">
        <w:rPr>
          <w:rFonts w:ascii="Verdana" w:eastAsia="Verdana" w:hAnsi="Verdana"/>
          <w:sz w:val="18"/>
          <w:szCs w:val="18"/>
          <w:vertAlign w:val="superscript"/>
        </w:rPr>
        <w:footnoteReference w:id="9"/>
      </w:r>
      <w:r w:rsidRPr="0048463D">
        <w:rPr>
          <w:rFonts w:ascii="Verdana" w:eastAsia="Calibri" w:hAnsi="Verdana"/>
          <w:sz w:val="18"/>
          <w:szCs w:val="18"/>
        </w:rPr>
        <w:t>.</w:t>
      </w:r>
    </w:p>
    <w:p w14:paraId="32D16C2C" w14:textId="137A796F" w:rsidR="0048463D" w:rsidRPr="0048463D" w:rsidRDefault="0048463D" w:rsidP="0048463D">
      <w:pPr>
        <w:spacing w:before="240" w:after="240"/>
        <w:jc w:val="both"/>
        <w:rPr>
          <w:rFonts w:ascii="Verdana" w:eastAsia="Calibri" w:hAnsi="Verdana"/>
          <w:sz w:val="18"/>
          <w:szCs w:val="18"/>
        </w:rPr>
      </w:pPr>
      <w:r w:rsidRPr="0048463D">
        <w:rPr>
          <w:rFonts w:ascii="Verdana" w:eastAsia="Calibri" w:hAnsi="Verdana"/>
          <w:sz w:val="18"/>
          <w:szCs w:val="18"/>
        </w:rPr>
        <w:lastRenderedPageBreak/>
        <w:t xml:space="preserve">Účastník dále čestně prohlašuje, že přestane-li on </w:t>
      </w:r>
      <w:r w:rsidRPr="0048463D">
        <w:rPr>
          <w:rFonts w:ascii="Verdana" w:hAnsi="Verdana"/>
          <w:sz w:val="18"/>
          <w:szCs w:val="18"/>
        </w:rPr>
        <w:t>sám jakožto dodavatel, případně dodavatelé v jeho rámci sdružení za účelem účasti v Zadávacím řízení, nebo některý</w:t>
      </w:r>
      <w:r w:rsidRPr="0048463D">
        <w:rPr>
          <w:rFonts w:ascii="Verdana" w:eastAsia="Verdana" w:hAnsi="Verdana"/>
          <w:sz w:val="18"/>
          <w:szCs w:val="18"/>
        </w:rPr>
        <w:t xml:space="preserve"> z jeho poddodavatelů nebo jiných osob, jejichž způsobilost je využívána ve smyslu evropských směrnic o zadávání veřejných zakázek</w:t>
      </w:r>
      <w:r w:rsidRPr="0048463D">
        <w:rPr>
          <w:rFonts w:ascii="Verdana" w:eastAsia="Calibri" w:hAnsi="Verdana"/>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48463D">
        <w:rPr>
          <w:rFonts w:ascii="Verdana" w:eastAsia="Calibri" w:hAnsi="Verdana"/>
          <w:b/>
          <w:sz w:val="18"/>
          <w:szCs w:val="18"/>
        </w:rPr>
        <w:t xml:space="preserve">do 3 pracovních dnů </w:t>
      </w:r>
      <w:r w:rsidRPr="0048463D">
        <w:rPr>
          <w:rFonts w:ascii="Verdana" w:eastAsia="Calibri" w:hAnsi="Verdana"/>
          <w:sz w:val="18"/>
          <w:szCs w:val="18"/>
        </w:rPr>
        <w:t>ode dne, kdy přestal splňovat výše uvedené podmínky, k nimž se toto četné prohlášení vztahuje, zadavateli Veřejné zakázky.</w:t>
      </w:r>
    </w:p>
    <w:p w14:paraId="31C9FCA6" w14:textId="45A204D5" w:rsidR="0048463D" w:rsidRDefault="0048463D" w:rsidP="0048463D">
      <w:pPr>
        <w:spacing w:before="240" w:after="240"/>
        <w:jc w:val="both"/>
        <w:rPr>
          <w:rFonts w:ascii="Verdana" w:hAnsi="Verdana"/>
          <w:sz w:val="18"/>
          <w:szCs w:val="18"/>
        </w:rPr>
      </w:pPr>
      <w:r w:rsidRPr="0048463D">
        <w:rPr>
          <w:rFonts w:ascii="Verdana" w:hAnsi="Verdana"/>
          <w:sz w:val="18"/>
          <w:szCs w:val="18"/>
        </w:rPr>
        <w:t>Účastník si je vědom všech právních důsledků, které pro něj mohou vyplývat z nepravdivosti zde uvedených údajů a skutečností.</w:t>
      </w:r>
    </w:p>
    <w:p w14:paraId="16C30BDA" w14:textId="38791435"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V………………dne ……………</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53AA5C06" w14:textId="77777777" w:rsidR="00215BDC" w:rsidRPr="00215BDC" w:rsidRDefault="00215BDC" w:rsidP="00215BDC">
      <w:pPr>
        <w:spacing w:before="240" w:after="240"/>
        <w:jc w:val="both"/>
        <w:rPr>
          <w:rFonts w:ascii="Verdana" w:hAnsi="Verdana"/>
          <w:sz w:val="18"/>
          <w:szCs w:val="18"/>
        </w:rPr>
      </w:pPr>
    </w:p>
    <w:p w14:paraId="49992400" w14:textId="77777777" w:rsidR="00215BDC" w:rsidRPr="00215BDC" w:rsidRDefault="00215BDC" w:rsidP="00215BDC">
      <w:pPr>
        <w:spacing w:before="240" w:after="240"/>
        <w:jc w:val="both"/>
        <w:rPr>
          <w:rFonts w:ascii="Verdana" w:hAnsi="Verdana"/>
          <w:sz w:val="18"/>
          <w:szCs w:val="18"/>
        </w:rPr>
      </w:pPr>
    </w:p>
    <w:p w14:paraId="1306FB54" w14:textId="677B5D73" w:rsidR="00215BDC" w:rsidRPr="00215BDC" w:rsidRDefault="00215BDC" w:rsidP="00215BDC">
      <w:pPr>
        <w:spacing w:before="240" w:after="240"/>
        <w:jc w:val="both"/>
        <w:rPr>
          <w:rFonts w:ascii="Verdana" w:hAnsi="Verdana"/>
          <w:sz w:val="18"/>
          <w:szCs w:val="18"/>
        </w:rPr>
      </w:pPr>
      <w:r w:rsidRPr="00215BDC">
        <w:rPr>
          <w:rFonts w:ascii="Verdana" w:hAnsi="Verdana"/>
          <w:sz w:val="18"/>
          <w:szCs w:val="18"/>
        </w:rPr>
        <w:t>………………………………………</w:t>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p w14:paraId="73A04C66" w14:textId="37008220" w:rsidR="00215BDC" w:rsidRPr="0048463D" w:rsidRDefault="00215BDC" w:rsidP="00215BDC">
      <w:pPr>
        <w:spacing w:before="240" w:after="240"/>
        <w:jc w:val="both"/>
        <w:rPr>
          <w:rFonts w:ascii="Verdana" w:hAnsi="Verdana"/>
          <w:sz w:val="18"/>
          <w:szCs w:val="18"/>
        </w:rPr>
      </w:pP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r w:rsidRPr="00215BDC">
        <w:rPr>
          <w:rFonts w:ascii="Verdana" w:hAnsi="Verdana"/>
          <w:sz w:val="18"/>
          <w:szCs w:val="18"/>
        </w:rPr>
        <w:tab/>
      </w:r>
    </w:p>
    <w:sectPr w:rsidR="00215BDC" w:rsidRPr="0048463D">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A08568" w14:textId="77777777" w:rsidR="002A501C" w:rsidRDefault="002A501C" w:rsidP="00357D03">
      <w:r>
        <w:separator/>
      </w:r>
    </w:p>
  </w:endnote>
  <w:endnote w:type="continuationSeparator" w:id="0">
    <w:p w14:paraId="12A08569" w14:textId="77777777" w:rsidR="002A501C" w:rsidRDefault="002A501C" w:rsidP="0035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A08566" w14:textId="77777777" w:rsidR="002A501C" w:rsidRDefault="002A501C" w:rsidP="00357D03">
      <w:r>
        <w:separator/>
      </w:r>
    </w:p>
  </w:footnote>
  <w:footnote w:type="continuationSeparator" w:id="0">
    <w:p w14:paraId="12A08567" w14:textId="77777777" w:rsidR="002A501C" w:rsidRDefault="002A501C" w:rsidP="00357D03">
      <w:r>
        <w:continuationSeparator/>
      </w:r>
    </w:p>
  </w:footnote>
  <w:footnote w:id="1">
    <w:p w14:paraId="7CE2D04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„budou“ nebo „nebudou“ </w:t>
      </w:r>
    </w:p>
  </w:footnote>
  <w:footnote w:id="2">
    <w:p w14:paraId="245C4B58"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3">
    <w:p w14:paraId="03C34105"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„bude“ nebo „nebude“ </w:t>
      </w:r>
    </w:p>
  </w:footnote>
  <w:footnote w:id="4">
    <w:p w14:paraId="74A20C5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 </w:t>
      </w:r>
    </w:p>
  </w:footnote>
  <w:footnote w:id="5">
    <w:p w14:paraId="07BF85C7"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fyzických osob</w:t>
      </w:r>
    </w:p>
  </w:footnote>
  <w:footnote w:id="6">
    <w:p w14:paraId="597BCAA1" w14:textId="77777777" w:rsidR="0048168E" w:rsidRPr="007722BE" w:rsidRDefault="0048168E" w:rsidP="0048168E">
      <w:pPr>
        <w:pStyle w:val="Textpoznpodarou"/>
        <w:rPr>
          <w:rFonts w:ascii="Verdana" w:hAnsi="Verdana" w:cstheme="minorHAnsi"/>
          <w:sz w:val="16"/>
          <w:szCs w:val="16"/>
        </w:rPr>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buď „přesáhne“ nebo „nepřesáhne“ </w:t>
      </w:r>
    </w:p>
  </w:footnote>
  <w:footnote w:id="7">
    <w:p w14:paraId="7D196A30" w14:textId="77777777" w:rsidR="0048168E" w:rsidRDefault="0048168E" w:rsidP="0048168E">
      <w:pPr>
        <w:pStyle w:val="Textpoznpodarou"/>
      </w:pPr>
      <w:r w:rsidRPr="007722BE">
        <w:rPr>
          <w:rStyle w:val="Znakapoznpodarou"/>
          <w:rFonts w:eastAsiaTheme="majorEastAsia" w:cstheme="minorHAnsi"/>
          <w:sz w:val="16"/>
          <w:szCs w:val="16"/>
        </w:rPr>
        <w:footnoteRef/>
      </w:r>
      <w:r w:rsidRPr="007722BE">
        <w:rPr>
          <w:rFonts w:ascii="Verdana" w:hAnsi="Verdana" w:cstheme="minorHAnsi"/>
          <w:sz w:val="16"/>
          <w:szCs w:val="16"/>
        </w:rPr>
        <w:t xml:space="preserve"> Dodavatel uvede počet pracovních dnů</w:t>
      </w:r>
    </w:p>
  </w:footnote>
  <w:footnote w:id="8">
    <w:p w14:paraId="26FF7D10" w14:textId="77777777" w:rsidR="0048463D" w:rsidRPr="00CD701B" w:rsidRDefault="0048463D" w:rsidP="0048463D">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9">
    <w:p w14:paraId="326D8450" w14:textId="77777777" w:rsidR="0048463D" w:rsidRPr="00EB54C9" w:rsidRDefault="0048463D" w:rsidP="0048463D">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A0856A" w14:textId="77777777" w:rsidR="00357D03" w:rsidRPr="00E868BD" w:rsidRDefault="00357D03" w:rsidP="00357D03">
    <w:pPr>
      <w:tabs>
        <w:tab w:val="center" w:pos="4536"/>
        <w:tab w:val="right" w:pos="9072"/>
      </w:tabs>
      <w:rPr>
        <w:rFonts w:ascii="Verdana" w:eastAsia="Calibri" w:hAnsi="Verdana"/>
        <w:sz w:val="18"/>
        <w:szCs w:val="18"/>
      </w:rPr>
    </w:pPr>
    <w:r w:rsidRPr="00E868BD">
      <w:rPr>
        <w:rFonts w:ascii="Verdana" w:eastAsia="Calibri" w:hAnsi="Verdana"/>
        <w:sz w:val="18"/>
        <w:szCs w:val="18"/>
      </w:rPr>
      <w:t>Příloha 1 Výzvy k podání nabídek:</w:t>
    </w:r>
  </w:p>
  <w:p w14:paraId="12A0856B" w14:textId="77E131F7" w:rsidR="00357D03" w:rsidRPr="00E868BD" w:rsidRDefault="008638D7" w:rsidP="00357D03">
    <w:pPr>
      <w:tabs>
        <w:tab w:val="center" w:pos="4536"/>
        <w:tab w:val="right" w:pos="9072"/>
      </w:tabs>
      <w:rPr>
        <w:rFonts w:ascii="Verdana" w:eastAsia="Calibri" w:hAnsi="Verdana"/>
        <w:sz w:val="18"/>
        <w:szCs w:val="18"/>
      </w:rPr>
    </w:pPr>
    <w:r w:rsidRPr="008638D7">
      <w:rPr>
        <w:rFonts w:ascii="Verdana" w:eastAsia="Calibri" w:hAnsi="Verdana"/>
        <w:sz w:val="18"/>
        <w:szCs w:val="18"/>
      </w:rPr>
      <w:t>Čestná prohlášení a informace poskytnuté dodavatelem v nabídce</w:t>
    </w:r>
  </w:p>
  <w:p w14:paraId="12A0856C" w14:textId="77777777" w:rsidR="00357D03" w:rsidRDefault="00357D0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8366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0D43576"/>
    <w:multiLevelType w:val="hybridMultilevel"/>
    <w:tmpl w:val="600E4E5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F54B87"/>
    <w:multiLevelType w:val="hybridMultilevel"/>
    <w:tmpl w:val="619CF14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73A0439"/>
    <w:multiLevelType w:val="hybridMultilevel"/>
    <w:tmpl w:val="7716EB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F38435C"/>
    <w:multiLevelType w:val="hybridMultilevel"/>
    <w:tmpl w:val="3416A89A"/>
    <w:lvl w:ilvl="0" w:tplc="B1E2B26C">
      <w:start w:val="1"/>
      <w:numFmt w:val="lowerLetter"/>
      <w:lvlText w:val="%1)"/>
      <w:lvlJc w:val="left"/>
      <w:pPr>
        <w:ind w:left="720" w:hanging="360"/>
      </w:pPr>
      <w:rPr>
        <w:rFonts w:ascii="Verdana" w:hAnsi="Verdana"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81812D8"/>
    <w:multiLevelType w:val="hybridMultilevel"/>
    <w:tmpl w:val="B928C9C4"/>
    <w:lvl w:ilvl="0" w:tplc="1792C280">
      <w:start w:val="1"/>
      <w:numFmt w:val="decimal"/>
      <w:pStyle w:val="Nadpis1"/>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6E3B11A7"/>
    <w:multiLevelType w:val="hybridMultilevel"/>
    <w:tmpl w:val="B226DF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732002048">
    <w:abstractNumId w:val="7"/>
  </w:num>
  <w:num w:numId="2" w16cid:durableId="1929119839">
    <w:abstractNumId w:val="5"/>
  </w:num>
  <w:num w:numId="3" w16cid:durableId="1863780409">
    <w:abstractNumId w:val="0"/>
  </w:num>
  <w:num w:numId="4" w16cid:durableId="1334190313">
    <w:abstractNumId w:val="3"/>
  </w:num>
  <w:num w:numId="5" w16cid:durableId="501551238">
    <w:abstractNumId w:val="6"/>
  </w:num>
  <w:num w:numId="6" w16cid:durableId="614285927">
    <w:abstractNumId w:val="2"/>
  </w:num>
  <w:num w:numId="7" w16cid:durableId="1529560528">
    <w:abstractNumId w:val="1"/>
  </w:num>
  <w:num w:numId="8" w16cid:durableId="17343099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76BA"/>
    <w:rsid w:val="00003D73"/>
    <w:rsid w:val="00067655"/>
    <w:rsid w:val="00070D6D"/>
    <w:rsid w:val="00102B32"/>
    <w:rsid w:val="001035A3"/>
    <w:rsid w:val="00127826"/>
    <w:rsid w:val="00141B5B"/>
    <w:rsid w:val="001476BA"/>
    <w:rsid w:val="00153223"/>
    <w:rsid w:val="00215BDC"/>
    <w:rsid w:val="00244071"/>
    <w:rsid w:val="002472E9"/>
    <w:rsid w:val="00285570"/>
    <w:rsid w:val="002A501C"/>
    <w:rsid w:val="00357D03"/>
    <w:rsid w:val="003727EC"/>
    <w:rsid w:val="00382F94"/>
    <w:rsid w:val="003A306E"/>
    <w:rsid w:val="003C2A5A"/>
    <w:rsid w:val="0042010F"/>
    <w:rsid w:val="0048168E"/>
    <w:rsid w:val="0048463D"/>
    <w:rsid w:val="004964BE"/>
    <w:rsid w:val="004F678B"/>
    <w:rsid w:val="005A270F"/>
    <w:rsid w:val="005B58EC"/>
    <w:rsid w:val="006850D5"/>
    <w:rsid w:val="00757E8F"/>
    <w:rsid w:val="008638D7"/>
    <w:rsid w:val="00901E2C"/>
    <w:rsid w:val="00A5407A"/>
    <w:rsid w:val="00A56AB2"/>
    <w:rsid w:val="00A6772A"/>
    <w:rsid w:val="00A976A0"/>
    <w:rsid w:val="00AE2C06"/>
    <w:rsid w:val="00B4475B"/>
    <w:rsid w:val="00B502C9"/>
    <w:rsid w:val="00B54276"/>
    <w:rsid w:val="00BF6A6B"/>
    <w:rsid w:val="00D238C6"/>
    <w:rsid w:val="00D27977"/>
    <w:rsid w:val="00D83790"/>
    <w:rsid w:val="00E868BD"/>
    <w:rsid w:val="00F21540"/>
    <w:rsid w:val="00F61278"/>
    <w:rsid w:val="00FF38C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2A0855A"/>
  <w15:docId w15:val="{D48AE85C-30CB-4F43-BF72-B45BA1BB0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57D0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text-3mezera"/>
    <w:next w:val="Normln"/>
    <w:link w:val="Nadpis1Char"/>
    <w:uiPriority w:val="9"/>
    <w:qFormat/>
    <w:rsid w:val="008638D7"/>
    <w:pPr>
      <w:widowControl/>
      <w:numPr>
        <w:numId w:val="2"/>
      </w:numPr>
      <w:spacing w:before="240" w:after="240" w:line="360" w:lineRule="auto"/>
      <w:ind w:left="567" w:hanging="567"/>
      <w:jc w:val="left"/>
      <w:outlineLvl w:val="0"/>
    </w:pPr>
    <w:rPr>
      <w:rFonts w:ascii="Verdana" w:hAnsi="Verdana" w:cs="Calibri"/>
      <w:b/>
      <w:sz w:val="22"/>
      <w:szCs w:val="22"/>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638D7"/>
    <w:rPr>
      <w:rFonts w:eastAsia="Times New Roman" w:cs="Calibri"/>
      <w:b/>
      <w:sz w:val="22"/>
      <w:lang w:eastAsia="cs-CZ"/>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357D03"/>
    <w:pPr>
      <w:widowControl w:val="0"/>
      <w:spacing w:before="240" w:after="0" w:line="240" w:lineRule="exact"/>
      <w:jc w:val="both"/>
    </w:pPr>
    <w:rPr>
      <w:rFonts w:ascii="Arial" w:eastAsia="Times New Roman" w:hAnsi="Arial" w:cs="Arial"/>
      <w:sz w:val="24"/>
      <w:szCs w:val="24"/>
      <w:lang w:eastAsia="cs-CZ"/>
    </w:rPr>
  </w:style>
  <w:style w:type="paragraph" w:customStyle="1" w:styleId="text-3mezera">
    <w:name w:val="text - 3 mezera"/>
    <w:basedOn w:val="Normln"/>
    <w:rsid w:val="00357D03"/>
    <w:pPr>
      <w:widowControl w:val="0"/>
      <w:spacing w:before="60" w:line="240" w:lineRule="exact"/>
      <w:jc w:val="both"/>
    </w:pPr>
    <w:rPr>
      <w:rFonts w:ascii="Arial" w:hAnsi="Arial" w:cs="Arial"/>
    </w:rPr>
  </w:style>
  <w:style w:type="paragraph" w:customStyle="1" w:styleId="Section">
    <w:name w:val="Section"/>
    <w:basedOn w:val="Normln"/>
    <w:rsid w:val="00357D03"/>
    <w:pPr>
      <w:widowControl w:val="0"/>
      <w:spacing w:line="360" w:lineRule="exact"/>
      <w:jc w:val="center"/>
    </w:pPr>
    <w:rPr>
      <w:rFonts w:ascii="Arial" w:hAnsi="Arial" w:cs="Arial"/>
      <w:b/>
      <w:bCs/>
      <w:sz w:val="32"/>
      <w:szCs w:val="32"/>
    </w:rPr>
  </w:style>
  <w:style w:type="character" w:styleId="Znakapoznpodarou">
    <w:name w:val="footnote reference"/>
    <w:uiPriority w:val="99"/>
    <w:semiHidden/>
    <w:rsid w:val="00357D03"/>
    <w:rPr>
      <w:vertAlign w:val="superscript"/>
    </w:rPr>
  </w:style>
  <w:style w:type="paragraph" w:styleId="Textpoznpodarou">
    <w:name w:val="footnote text"/>
    <w:basedOn w:val="Normln"/>
    <w:link w:val="TextpoznpodarouChar"/>
    <w:uiPriority w:val="99"/>
    <w:semiHidden/>
    <w:rsid w:val="00357D03"/>
    <w:rPr>
      <w:sz w:val="20"/>
      <w:szCs w:val="20"/>
      <w:lang w:val="fr-FR"/>
    </w:rPr>
  </w:style>
  <w:style w:type="character" w:customStyle="1" w:styleId="TextpoznpodarouChar">
    <w:name w:val="Text pozn. pod čarou Char"/>
    <w:basedOn w:val="Standardnpsmoodstavce"/>
    <w:link w:val="Textpoznpodarou"/>
    <w:uiPriority w:val="99"/>
    <w:semiHidden/>
    <w:rsid w:val="00357D03"/>
    <w:rPr>
      <w:rFonts w:ascii="Times New Roman" w:eastAsia="Times New Roman" w:hAnsi="Times New Roman" w:cs="Times New Roman"/>
      <w:szCs w:val="20"/>
      <w:lang w:val="fr-FR" w:eastAsia="cs-CZ"/>
    </w:rPr>
  </w:style>
  <w:style w:type="paragraph" w:styleId="Zkladntextodsazen">
    <w:name w:val="Body Text Indent"/>
    <w:basedOn w:val="Normln"/>
    <w:link w:val="ZkladntextodsazenChar1"/>
    <w:rsid w:val="00357D03"/>
    <w:pPr>
      <w:jc w:val="both"/>
    </w:pPr>
    <w:rPr>
      <w:color w:val="FF0000"/>
    </w:rPr>
  </w:style>
  <w:style w:type="character" w:customStyle="1" w:styleId="ZkladntextodsazenChar">
    <w:name w:val="Základní text odsazený Char"/>
    <w:basedOn w:val="Standardnpsmoodstavce"/>
    <w:uiPriority w:val="99"/>
    <w:semiHidden/>
    <w:rsid w:val="00357D03"/>
    <w:rPr>
      <w:rFonts w:ascii="Times New Roman" w:eastAsia="Times New Roman" w:hAnsi="Times New Roman" w:cs="Times New Roman"/>
      <w:sz w:val="24"/>
      <w:szCs w:val="24"/>
      <w:lang w:eastAsia="cs-CZ"/>
    </w:rPr>
  </w:style>
  <w:style w:type="character" w:customStyle="1" w:styleId="ZkladntextodsazenChar1">
    <w:name w:val="Základní text odsazený Char1"/>
    <w:link w:val="Zkladntextodsazen"/>
    <w:rsid w:val="00357D03"/>
    <w:rPr>
      <w:rFonts w:ascii="Times New Roman" w:eastAsia="Times New Roman" w:hAnsi="Times New Roman" w:cs="Times New Roman"/>
      <w:color w:val="FF0000"/>
      <w:sz w:val="24"/>
      <w:szCs w:val="24"/>
      <w:lang w:eastAsia="cs-CZ"/>
    </w:rPr>
  </w:style>
  <w:style w:type="paragraph" w:styleId="Zhlav">
    <w:name w:val="header"/>
    <w:basedOn w:val="Normln"/>
    <w:link w:val="ZhlavChar"/>
    <w:uiPriority w:val="99"/>
    <w:unhideWhenUsed/>
    <w:rsid w:val="00357D03"/>
    <w:pPr>
      <w:tabs>
        <w:tab w:val="center" w:pos="4536"/>
        <w:tab w:val="right" w:pos="9072"/>
      </w:tabs>
    </w:pPr>
  </w:style>
  <w:style w:type="character" w:customStyle="1" w:styleId="ZhlavChar">
    <w:name w:val="Záhlaví Char"/>
    <w:basedOn w:val="Standardnpsmoodstavce"/>
    <w:link w:val="Zhlav"/>
    <w:uiPriority w:val="99"/>
    <w:rsid w:val="00357D0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57D03"/>
    <w:pPr>
      <w:tabs>
        <w:tab w:val="center" w:pos="4536"/>
        <w:tab w:val="right" w:pos="9072"/>
      </w:tabs>
    </w:pPr>
  </w:style>
  <w:style w:type="character" w:customStyle="1" w:styleId="ZpatChar">
    <w:name w:val="Zápatí Char"/>
    <w:basedOn w:val="Standardnpsmoodstavce"/>
    <w:link w:val="Zpat"/>
    <w:uiPriority w:val="99"/>
    <w:rsid w:val="00357D03"/>
    <w:rPr>
      <w:rFonts w:ascii="Times New Roman" w:eastAsia="Times New Roman" w:hAnsi="Times New Roman" w:cs="Times New Roman"/>
      <w:sz w:val="24"/>
      <w:szCs w:val="24"/>
      <w:lang w:eastAsia="cs-CZ"/>
    </w:rPr>
  </w:style>
  <w:style w:type="character" w:styleId="Zstupntext">
    <w:name w:val="Placeholder Text"/>
    <w:basedOn w:val="Standardnpsmoodstavce"/>
    <w:uiPriority w:val="99"/>
    <w:semiHidden/>
    <w:rsid w:val="00357D03"/>
    <w:rPr>
      <w:color w:val="808080"/>
    </w:rPr>
  </w:style>
  <w:style w:type="paragraph" w:styleId="Textbubliny">
    <w:name w:val="Balloon Text"/>
    <w:basedOn w:val="Normln"/>
    <w:link w:val="TextbublinyChar"/>
    <w:uiPriority w:val="99"/>
    <w:semiHidden/>
    <w:unhideWhenUsed/>
    <w:rsid w:val="00357D03"/>
    <w:rPr>
      <w:rFonts w:ascii="Tahoma" w:hAnsi="Tahoma" w:cs="Tahoma"/>
      <w:sz w:val="16"/>
      <w:szCs w:val="16"/>
    </w:rPr>
  </w:style>
  <w:style w:type="character" w:customStyle="1" w:styleId="TextbublinyChar">
    <w:name w:val="Text bubliny Char"/>
    <w:basedOn w:val="Standardnpsmoodstavce"/>
    <w:link w:val="Textbubliny"/>
    <w:uiPriority w:val="99"/>
    <w:semiHidden/>
    <w:rsid w:val="00357D03"/>
    <w:rPr>
      <w:rFonts w:ascii="Tahoma" w:eastAsia="Times New Roman" w:hAnsi="Tahoma" w:cs="Tahoma"/>
      <w:sz w:val="16"/>
      <w:szCs w:val="16"/>
      <w:lang w:eastAsia="cs-CZ"/>
    </w:rPr>
  </w:style>
  <w:style w:type="character" w:styleId="Odkaznakoment">
    <w:name w:val="annotation reference"/>
    <w:basedOn w:val="Standardnpsmoodstavce"/>
    <w:uiPriority w:val="99"/>
    <w:semiHidden/>
    <w:unhideWhenUsed/>
    <w:rsid w:val="00901E2C"/>
    <w:rPr>
      <w:sz w:val="16"/>
      <w:szCs w:val="16"/>
    </w:rPr>
  </w:style>
  <w:style w:type="paragraph" w:styleId="Textkomente">
    <w:name w:val="annotation text"/>
    <w:basedOn w:val="Normln"/>
    <w:link w:val="TextkomenteChar"/>
    <w:uiPriority w:val="99"/>
    <w:unhideWhenUsed/>
    <w:rsid w:val="00901E2C"/>
    <w:rPr>
      <w:sz w:val="20"/>
      <w:szCs w:val="20"/>
    </w:rPr>
  </w:style>
  <w:style w:type="character" w:customStyle="1" w:styleId="TextkomenteChar">
    <w:name w:val="Text komentáře Char"/>
    <w:basedOn w:val="Standardnpsmoodstavce"/>
    <w:link w:val="Textkomente"/>
    <w:uiPriority w:val="99"/>
    <w:rsid w:val="00901E2C"/>
    <w:rPr>
      <w:rFonts w:ascii="Times New Roman" w:eastAsia="Times New Roman" w:hAnsi="Times New Roman" w:cs="Times New Roman"/>
      <w:szCs w:val="20"/>
      <w:lang w:eastAsia="cs-CZ"/>
    </w:rPr>
  </w:style>
  <w:style w:type="paragraph" w:styleId="Pedmtkomente">
    <w:name w:val="annotation subject"/>
    <w:basedOn w:val="Textkomente"/>
    <w:next w:val="Textkomente"/>
    <w:link w:val="PedmtkomenteChar"/>
    <w:uiPriority w:val="99"/>
    <w:semiHidden/>
    <w:unhideWhenUsed/>
    <w:rsid w:val="00901E2C"/>
    <w:rPr>
      <w:b/>
      <w:bCs/>
    </w:rPr>
  </w:style>
  <w:style w:type="character" w:customStyle="1" w:styleId="PedmtkomenteChar">
    <w:name w:val="Předmět komentáře Char"/>
    <w:basedOn w:val="TextkomenteChar"/>
    <w:link w:val="Pedmtkomente"/>
    <w:uiPriority w:val="99"/>
    <w:semiHidden/>
    <w:rsid w:val="00901E2C"/>
    <w:rPr>
      <w:rFonts w:ascii="Times New Roman" w:eastAsia="Times New Roman" w:hAnsi="Times New Roman" w:cs="Times New Roman"/>
      <w:b/>
      <w:bCs/>
      <w:szCs w:val="20"/>
      <w:lang w:eastAsia="cs-CZ"/>
    </w:rPr>
  </w:style>
  <w:style w:type="paragraph" w:styleId="Revize">
    <w:name w:val="Revision"/>
    <w:hidden/>
    <w:uiPriority w:val="99"/>
    <w:semiHidden/>
    <w:rsid w:val="00382F94"/>
    <w:pPr>
      <w:spacing w:after="0" w:line="240" w:lineRule="auto"/>
    </w:pPr>
    <w:rPr>
      <w:rFonts w:ascii="Times New Roman" w:eastAsia="Times New Roman" w:hAnsi="Times New Roman" w:cs="Times New Roman"/>
      <w:sz w:val="24"/>
      <w:szCs w:val="24"/>
      <w:lang w:eastAsia="cs-CZ"/>
    </w:rPr>
  </w:style>
  <w:style w:type="paragraph" w:customStyle="1" w:styleId="paragraph">
    <w:name w:val="paragraph"/>
    <w:basedOn w:val="Normln"/>
    <w:rsid w:val="006850D5"/>
    <w:pPr>
      <w:spacing w:before="100" w:beforeAutospacing="1" w:after="100" w:afterAutospacing="1"/>
    </w:pPr>
  </w:style>
  <w:style w:type="character" w:customStyle="1" w:styleId="normaltextrun">
    <w:name w:val="normaltextrun"/>
    <w:basedOn w:val="Standardnpsmoodstavce"/>
    <w:rsid w:val="006850D5"/>
  </w:style>
  <w:style w:type="character" w:customStyle="1" w:styleId="eop">
    <w:name w:val="eop"/>
    <w:basedOn w:val="Standardnpsmoodstavce"/>
    <w:rsid w:val="006850D5"/>
  </w:style>
  <w:style w:type="character" w:customStyle="1" w:styleId="contentcontrolboundarysink">
    <w:name w:val="contentcontrolboundarysink"/>
    <w:basedOn w:val="Standardnpsmoodstavce"/>
    <w:rsid w:val="006850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440081">
      <w:bodyDiv w:val="1"/>
      <w:marLeft w:val="0"/>
      <w:marRight w:val="0"/>
      <w:marTop w:val="0"/>
      <w:marBottom w:val="0"/>
      <w:divBdr>
        <w:top w:val="none" w:sz="0" w:space="0" w:color="auto"/>
        <w:left w:val="none" w:sz="0" w:space="0" w:color="auto"/>
        <w:bottom w:val="none" w:sz="0" w:space="0" w:color="auto"/>
        <w:right w:val="none" w:sz="0" w:space="0" w:color="auto"/>
      </w:divBdr>
      <w:divsChild>
        <w:div w:id="1543517082">
          <w:marLeft w:val="0"/>
          <w:marRight w:val="0"/>
          <w:marTop w:val="0"/>
          <w:marBottom w:val="0"/>
          <w:divBdr>
            <w:top w:val="none" w:sz="0" w:space="0" w:color="auto"/>
            <w:left w:val="none" w:sz="0" w:space="0" w:color="auto"/>
            <w:bottom w:val="none" w:sz="0" w:space="0" w:color="auto"/>
            <w:right w:val="none" w:sz="0" w:space="0" w:color="auto"/>
          </w:divBdr>
        </w:div>
        <w:div w:id="2041464768">
          <w:marLeft w:val="0"/>
          <w:marRight w:val="0"/>
          <w:marTop w:val="0"/>
          <w:marBottom w:val="0"/>
          <w:divBdr>
            <w:top w:val="none" w:sz="0" w:space="0" w:color="auto"/>
            <w:left w:val="none" w:sz="0" w:space="0" w:color="auto"/>
            <w:bottom w:val="none" w:sz="0" w:space="0" w:color="auto"/>
            <w:right w:val="none" w:sz="0" w:space="0" w:color="auto"/>
          </w:divBdr>
          <w:divsChild>
            <w:div w:id="750659933">
              <w:marLeft w:val="-75"/>
              <w:marRight w:val="0"/>
              <w:marTop w:val="30"/>
              <w:marBottom w:val="30"/>
              <w:divBdr>
                <w:top w:val="none" w:sz="0" w:space="0" w:color="auto"/>
                <w:left w:val="none" w:sz="0" w:space="0" w:color="auto"/>
                <w:bottom w:val="none" w:sz="0" w:space="0" w:color="auto"/>
                <w:right w:val="none" w:sz="0" w:space="0" w:color="auto"/>
              </w:divBdr>
              <w:divsChild>
                <w:div w:id="654186579">
                  <w:marLeft w:val="0"/>
                  <w:marRight w:val="0"/>
                  <w:marTop w:val="0"/>
                  <w:marBottom w:val="0"/>
                  <w:divBdr>
                    <w:top w:val="none" w:sz="0" w:space="0" w:color="auto"/>
                    <w:left w:val="none" w:sz="0" w:space="0" w:color="auto"/>
                    <w:bottom w:val="none" w:sz="0" w:space="0" w:color="auto"/>
                    <w:right w:val="none" w:sz="0" w:space="0" w:color="auto"/>
                  </w:divBdr>
                  <w:divsChild>
                    <w:div w:id="694235821">
                      <w:marLeft w:val="0"/>
                      <w:marRight w:val="0"/>
                      <w:marTop w:val="0"/>
                      <w:marBottom w:val="0"/>
                      <w:divBdr>
                        <w:top w:val="none" w:sz="0" w:space="0" w:color="auto"/>
                        <w:left w:val="none" w:sz="0" w:space="0" w:color="auto"/>
                        <w:bottom w:val="none" w:sz="0" w:space="0" w:color="auto"/>
                        <w:right w:val="none" w:sz="0" w:space="0" w:color="auto"/>
                      </w:divBdr>
                    </w:div>
                  </w:divsChild>
                </w:div>
                <w:div w:id="617033622">
                  <w:marLeft w:val="0"/>
                  <w:marRight w:val="0"/>
                  <w:marTop w:val="0"/>
                  <w:marBottom w:val="0"/>
                  <w:divBdr>
                    <w:top w:val="none" w:sz="0" w:space="0" w:color="auto"/>
                    <w:left w:val="none" w:sz="0" w:space="0" w:color="auto"/>
                    <w:bottom w:val="none" w:sz="0" w:space="0" w:color="auto"/>
                    <w:right w:val="none" w:sz="0" w:space="0" w:color="auto"/>
                  </w:divBdr>
                  <w:divsChild>
                    <w:div w:id="1093428812">
                      <w:marLeft w:val="0"/>
                      <w:marRight w:val="0"/>
                      <w:marTop w:val="0"/>
                      <w:marBottom w:val="0"/>
                      <w:divBdr>
                        <w:top w:val="none" w:sz="0" w:space="0" w:color="auto"/>
                        <w:left w:val="none" w:sz="0" w:space="0" w:color="auto"/>
                        <w:bottom w:val="none" w:sz="0" w:space="0" w:color="auto"/>
                        <w:right w:val="none" w:sz="0" w:space="0" w:color="auto"/>
                      </w:divBdr>
                    </w:div>
                  </w:divsChild>
                </w:div>
                <w:div w:id="1258834217">
                  <w:marLeft w:val="0"/>
                  <w:marRight w:val="0"/>
                  <w:marTop w:val="0"/>
                  <w:marBottom w:val="0"/>
                  <w:divBdr>
                    <w:top w:val="none" w:sz="0" w:space="0" w:color="auto"/>
                    <w:left w:val="none" w:sz="0" w:space="0" w:color="auto"/>
                    <w:bottom w:val="none" w:sz="0" w:space="0" w:color="auto"/>
                    <w:right w:val="none" w:sz="0" w:space="0" w:color="auto"/>
                  </w:divBdr>
                  <w:divsChild>
                    <w:div w:id="350230612">
                      <w:marLeft w:val="0"/>
                      <w:marRight w:val="0"/>
                      <w:marTop w:val="0"/>
                      <w:marBottom w:val="0"/>
                      <w:divBdr>
                        <w:top w:val="none" w:sz="0" w:space="0" w:color="auto"/>
                        <w:left w:val="none" w:sz="0" w:space="0" w:color="auto"/>
                        <w:bottom w:val="none" w:sz="0" w:space="0" w:color="auto"/>
                        <w:right w:val="none" w:sz="0" w:space="0" w:color="auto"/>
                      </w:divBdr>
                    </w:div>
                  </w:divsChild>
                </w:div>
                <w:div w:id="2111850318">
                  <w:marLeft w:val="0"/>
                  <w:marRight w:val="0"/>
                  <w:marTop w:val="0"/>
                  <w:marBottom w:val="0"/>
                  <w:divBdr>
                    <w:top w:val="none" w:sz="0" w:space="0" w:color="auto"/>
                    <w:left w:val="none" w:sz="0" w:space="0" w:color="auto"/>
                    <w:bottom w:val="none" w:sz="0" w:space="0" w:color="auto"/>
                    <w:right w:val="none" w:sz="0" w:space="0" w:color="auto"/>
                  </w:divBdr>
                  <w:divsChild>
                    <w:div w:id="1002010505">
                      <w:marLeft w:val="0"/>
                      <w:marRight w:val="0"/>
                      <w:marTop w:val="0"/>
                      <w:marBottom w:val="0"/>
                      <w:divBdr>
                        <w:top w:val="none" w:sz="0" w:space="0" w:color="auto"/>
                        <w:left w:val="none" w:sz="0" w:space="0" w:color="auto"/>
                        <w:bottom w:val="none" w:sz="0" w:space="0" w:color="auto"/>
                        <w:right w:val="none" w:sz="0" w:space="0" w:color="auto"/>
                      </w:divBdr>
                    </w:div>
                  </w:divsChild>
                </w:div>
                <w:div w:id="590239813">
                  <w:marLeft w:val="0"/>
                  <w:marRight w:val="0"/>
                  <w:marTop w:val="0"/>
                  <w:marBottom w:val="0"/>
                  <w:divBdr>
                    <w:top w:val="none" w:sz="0" w:space="0" w:color="auto"/>
                    <w:left w:val="none" w:sz="0" w:space="0" w:color="auto"/>
                    <w:bottom w:val="none" w:sz="0" w:space="0" w:color="auto"/>
                    <w:right w:val="none" w:sz="0" w:space="0" w:color="auto"/>
                  </w:divBdr>
                  <w:divsChild>
                    <w:div w:id="440882543">
                      <w:marLeft w:val="0"/>
                      <w:marRight w:val="0"/>
                      <w:marTop w:val="0"/>
                      <w:marBottom w:val="0"/>
                      <w:divBdr>
                        <w:top w:val="none" w:sz="0" w:space="0" w:color="auto"/>
                        <w:left w:val="none" w:sz="0" w:space="0" w:color="auto"/>
                        <w:bottom w:val="none" w:sz="0" w:space="0" w:color="auto"/>
                        <w:right w:val="none" w:sz="0" w:space="0" w:color="auto"/>
                      </w:divBdr>
                    </w:div>
                  </w:divsChild>
                </w:div>
                <w:div w:id="811408930">
                  <w:marLeft w:val="0"/>
                  <w:marRight w:val="0"/>
                  <w:marTop w:val="0"/>
                  <w:marBottom w:val="0"/>
                  <w:divBdr>
                    <w:top w:val="none" w:sz="0" w:space="0" w:color="auto"/>
                    <w:left w:val="none" w:sz="0" w:space="0" w:color="auto"/>
                    <w:bottom w:val="none" w:sz="0" w:space="0" w:color="auto"/>
                    <w:right w:val="none" w:sz="0" w:space="0" w:color="auto"/>
                  </w:divBdr>
                  <w:divsChild>
                    <w:div w:id="1864632769">
                      <w:marLeft w:val="0"/>
                      <w:marRight w:val="0"/>
                      <w:marTop w:val="0"/>
                      <w:marBottom w:val="0"/>
                      <w:divBdr>
                        <w:top w:val="none" w:sz="0" w:space="0" w:color="auto"/>
                        <w:left w:val="none" w:sz="0" w:space="0" w:color="auto"/>
                        <w:bottom w:val="none" w:sz="0" w:space="0" w:color="auto"/>
                        <w:right w:val="none" w:sz="0" w:space="0" w:color="auto"/>
                      </w:divBdr>
                    </w:div>
                  </w:divsChild>
                </w:div>
                <w:div w:id="1413619117">
                  <w:marLeft w:val="0"/>
                  <w:marRight w:val="0"/>
                  <w:marTop w:val="0"/>
                  <w:marBottom w:val="0"/>
                  <w:divBdr>
                    <w:top w:val="none" w:sz="0" w:space="0" w:color="auto"/>
                    <w:left w:val="none" w:sz="0" w:space="0" w:color="auto"/>
                    <w:bottom w:val="none" w:sz="0" w:space="0" w:color="auto"/>
                    <w:right w:val="none" w:sz="0" w:space="0" w:color="auto"/>
                  </w:divBdr>
                  <w:divsChild>
                    <w:div w:id="61608036">
                      <w:marLeft w:val="0"/>
                      <w:marRight w:val="0"/>
                      <w:marTop w:val="0"/>
                      <w:marBottom w:val="0"/>
                      <w:divBdr>
                        <w:top w:val="none" w:sz="0" w:space="0" w:color="auto"/>
                        <w:left w:val="none" w:sz="0" w:space="0" w:color="auto"/>
                        <w:bottom w:val="none" w:sz="0" w:space="0" w:color="auto"/>
                        <w:right w:val="none" w:sz="0" w:space="0" w:color="auto"/>
                      </w:divBdr>
                    </w:div>
                  </w:divsChild>
                </w:div>
                <w:div w:id="964039383">
                  <w:marLeft w:val="0"/>
                  <w:marRight w:val="0"/>
                  <w:marTop w:val="0"/>
                  <w:marBottom w:val="0"/>
                  <w:divBdr>
                    <w:top w:val="none" w:sz="0" w:space="0" w:color="auto"/>
                    <w:left w:val="none" w:sz="0" w:space="0" w:color="auto"/>
                    <w:bottom w:val="none" w:sz="0" w:space="0" w:color="auto"/>
                    <w:right w:val="none" w:sz="0" w:space="0" w:color="auto"/>
                  </w:divBdr>
                  <w:divsChild>
                    <w:div w:id="387143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8036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4BE88964037491F8EDF10EA3C7E4750"/>
        <w:category>
          <w:name w:val="Obecné"/>
          <w:gallery w:val="placeholder"/>
        </w:category>
        <w:types>
          <w:type w:val="bbPlcHdr"/>
        </w:types>
        <w:behaviors>
          <w:behavior w:val="content"/>
        </w:behaviors>
        <w:guid w:val="{16637A4D-C348-4929-BF2D-002040DE47F8}"/>
      </w:docPartPr>
      <w:docPartBody>
        <w:p w:rsidR="00E06449" w:rsidRDefault="005B26DE" w:rsidP="005B26DE">
          <w:pPr>
            <w:pStyle w:val="F4BE88964037491F8EDF10EA3C7E4750"/>
          </w:pPr>
          <w:r w:rsidRPr="0048512C">
            <w:rPr>
              <w:rStyle w:val="Zstupntext"/>
            </w:rPr>
            <w:t>Klikněte sem a zadejte text.</w:t>
          </w:r>
        </w:p>
      </w:docPartBody>
    </w:docPart>
    <w:docPart>
      <w:docPartPr>
        <w:name w:val="676D20E91910422A85F500F01A47ECA8"/>
        <w:category>
          <w:name w:val="Obecné"/>
          <w:gallery w:val="placeholder"/>
        </w:category>
        <w:types>
          <w:type w:val="bbPlcHdr"/>
        </w:types>
        <w:behaviors>
          <w:behavior w:val="content"/>
        </w:behaviors>
        <w:guid w:val="{3AA0006D-1B34-471F-B1AB-CB0442E15BA8}"/>
      </w:docPartPr>
      <w:docPartBody>
        <w:p w:rsidR="00E06449" w:rsidRDefault="005B26DE" w:rsidP="005B26DE">
          <w:pPr>
            <w:pStyle w:val="676D20E91910422A85F500F01A47ECA8"/>
          </w:pPr>
          <w:r w:rsidRPr="0048512C">
            <w:rPr>
              <w:rStyle w:val="Zstupntext"/>
            </w:rPr>
            <w:t>Klikněte sem a zadejte text.</w:t>
          </w:r>
        </w:p>
      </w:docPartBody>
    </w:docPart>
    <w:docPart>
      <w:docPartPr>
        <w:name w:val="5F3576D40DBC46C191CE35405D63A250"/>
        <w:category>
          <w:name w:val="Obecné"/>
          <w:gallery w:val="placeholder"/>
        </w:category>
        <w:types>
          <w:type w:val="bbPlcHdr"/>
        </w:types>
        <w:behaviors>
          <w:behavior w:val="content"/>
        </w:behaviors>
        <w:guid w:val="{BB63223F-9737-4A5E-8A55-ECA455787850}"/>
      </w:docPartPr>
      <w:docPartBody>
        <w:p w:rsidR="00E06449" w:rsidRDefault="005B26DE" w:rsidP="005B26DE">
          <w:pPr>
            <w:pStyle w:val="5F3576D40DBC46C191CE35405D63A250"/>
          </w:pPr>
          <w:r w:rsidRPr="0048512C">
            <w:rPr>
              <w:rStyle w:val="Zstupntext"/>
            </w:rPr>
            <w:t>Klikněte sem a zadejte text.</w:t>
          </w:r>
        </w:p>
      </w:docPartBody>
    </w:docPart>
    <w:docPart>
      <w:docPartPr>
        <w:name w:val="2CA554490CDB4F0BB366038252A968A3"/>
        <w:category>
          <w:name w:val="Obecné"/>
          <w:gallery w:val="placeholder"/>
        </w:category>
        <w:types>
          <w:type w:val="bbPlcHdr"/>
        </w:types>
        <w:behaviors>
          <w:behavior w:val="content"/>
        </w:behaviors>
        <w:guid w:val="{26F7ACFD-7AED-45F2-ABE7-6F3430146BEB}"/>
      </w:docPartPr>
      <w:docPartBody>
        <w:p w:rsidR="00E06449" w:rsidRDefault="005B26DE" w:rsidP="005B26DE">
          <w:pPr>
            <w:pStyle w:val="2CA554490CDB4F0BB366038252A968A3"/>
          </w:pPr>
          <w:r w:rsidRPr="0048512C">
            <w:rPr>
              <w:rStyle w:val="Zstupntext"/>
            </w:rPr>
            <w:t>Klikněte sem a zadejte text.</w:t>
          </w:r>
        </w:p>
      </w:docPartBody>
    </w:docPart>
    <w:docPart>
      <w:docPartPr>
        <w:name w:val="672DE7F3BCCB483C9E717524BA5417FF"/>
        <w:category>
          <w:name w:val="Obecné"/>
          <w:gallery w:val="placeholder"/>
        </w:category>
        <w:types>
          <w:type w:val="bbPlcHdr"/>
        </w:types>
        <w:behaviors>
          <w:behavior w:val="content"/>
        </w:behaviors>
        <w:guid w:val="{2BEA305A-C718-43C2-ACE1-BDBEB9B3BD1F}"/>
      </w:docPartPr>
      <w:docPartBody>
        <w:p w:rsidR="00E06449" w:rsidRDefault="005B26DE" w:rsidP="005B26DE">
          <w:pPr>
            <w:pStyle w:val="672DE7F3BCCB483C9E717524BA5417FF"/>
          </w:pPr>
          <w:r w:rsidRPr="0048512C">
            <w:rPr>
              <w:rStyle w:val="Zstupntext"/>
            </w:rPr>
            <w:t>Klikněte sem a zadejte text.</w:t>
          </w:r>
        </w:p>
      </w:docPartBody>
    </w:docPart>
    <w:docPart>
      <w:docPartPr>
        <w:name w:val="FCFD3C9976524317B20F20B162F3F426"/>
        <w:category>
          <w:name w:val="Obecné"/>
          <w:gallery w:val="placeholder"/>
        </w:category>
        <w:types>
          <w:type w:val="bbPlcHdr"/>
        </w:types>
        <w:behaviors>
          <w:behavior w:val="content"/>
        </w:behaviors>
        <w:guid w:val="{5B95A0D8-F9B1-4FCB-8082-3CA7147B79D2}"/>
      </w:docPartPr>
      <w:docPartBody>
        <w:p w:rsidR="00E06449" w:rsidRDefault="005B26DE" w:rsidP="005B26DE">
          <w:pPr>
            <w:pStyle w:val="FCFD3C9976524317B20F20B162F3F426"/>
          </w:pPr>
          <w:r w:rsidRPr="0048512C">
            <w:rPr>
              <w:rStyle w:val="Zstupntext"/>
            </w:rPr>
            <w:t>Klikněte sem a zadejte text.</w:t>
          </w:r>
        </w:p>
      </w:docPartBody>
    </w:docPart>
    <w:docPart>
      <w:docPartPr>
        <w:name w:val="15F2467C1AC24A65BAFA493471C6D51E"/>
        <w:category>
          <w:name w:val="Obecné"/>
          <w:gallery w:val="placeholder"/>
        </w:category>
        <w:types>
          <w:type w:val="bbPlcHdr"/>
        </w:types>
        <w:behaviors>
          <w:behavior w:val="content"/>
        </w:behaviors>
        <w:guid w:val="{7F8808DC-ABE7-4B91-97E7-56771DBB129E}"/>
      </w:docPartPr>
      <w:docPartBody>
        <w:p w:rsidR="00E06449" w:rsidRDefault="005B26DE" w:rsidP="005B26DE">
          <w:pPr>
            <w:pStyle w:val="15F2467C1AC24A65BAFA493471C6D51E"/>
          </w:pPr>
          <w:r w:rsidRPr="0048512C">
            <w:rPr>
              <w:rStyle w:val="Zstupntext"/>
            </w:rPr>
            <w:t>Klikněte sem a zadejte text.</w:t>
          </w:r>
        </w:p>
      </w:docPartBody>
    </w:docPart>
    <w:docPart>
      <w:docPartPr>
        <w:name w:val="5C0F735BA9844A389144E9A096032ADF"/>
        <w:category>
          <w:name w:val="Obecné"/>
          <w:gallery w:val="placeholder"/>
        </w:category>
        <w:types>
          <w:type w:val="bbPlcHdr"/>
        </w:types>
        <w:behaviors>
          <w:behavior w:val="content"/>
        </w:behaviors>
        <w:guid w:val="{46DD0B10-030C-4CB3-8F14-AD020C7B3CC8}"/>
      </w:docPartPr>
      <w:docPartBody>
        <w:p w:rsidR="00E06449" w:rsidRDefault="005B26DE" w:rsidP="005B26DE">
          <w:pPr>
            <w:pStyle w:val="5C0F735BA9844A389144E9A096032ADF"/>
          </w:pPr>
          <w:r w:rsidRPr="0048512C">
            <w:rPr>
              <w:rStyle w:val="Zstupntext"/>
            </w:rPr>
            <w:t>Klikněte sem a zadejte text.</w:t>
          </w:r>
        </w:p>
      </w:docPartBody>
    </w:docPart>
    <w:docPart>
      <w:docPartPr>
        <w:name w:val="BAC7F254B69E45E98C64AB9B6198DD93"/>
        <w:category>
          <w:name w:val="Obecné"/>
          <w:gallery w:val="placeholder"/>
        </w:category>
        <w:types>
          <w:type w:val="bbPlcHdr"/>
        </w:types>
        <w:behaviors>
          <w:behavior w:val="content"/>
        </w:behaviors>
        <w:guid w:val="{35BBC6BB-A2BE-4B90-9133-175B30CCA3DE}"/>
      </w:docPartPr>
      <w:docPartBody>
        <w:p w:rsidR="00E06449" w:rsidRDefault="005B26DE" w:rsidP="005B26DE">
          <w:pPr>
            <w:pStyle w:val="BAC7F254B69E45E98C64AB9B6198DD93"/>
          </w:pPr>
          <w:r w:rsidRPr="0048512C">
            <w:rPr>
              <w:rStyle w:val="Zstupntext"/>
            </w:rPr>
            <w:t>Klikněte sem a zadejte text.</w:t>
          </w:r>
        </w:p>
      </w:docPartBody>
    </w:docPart>
    <w:docPart>
      <w:docPartPr>
        <w:name w:val="C68DFD0C23474B3AA302704044806B89"/>
        <w:category>
          <w:name w:val="Obecné"/>
          <w:gallery w:val="placeholder"/>
        </w:category>
        <w:types>
          <w:type w:val="bbPlcHdr"/>
        </w:types>
        <w:behaviors>
          <w:behavior w:val="content"/>
        </w:behaviors>
        <w:guid w:val="{93B1C845-1954-41F6-93E4-8FD6C60F1DF1}"/>
      </w:docPartPr>
      <w:docPartBody>
        <w:p w:rsidR="00E06449" w:rsidRDefault="005B26DE" w:rsidP="005B26DE">
          <w:pPr>
            <w:pStyle w:val="C68DFD0C23474B3AA302704044806B89"/>
          </w:pPr>
          <w:r w:rsidRPr="0048512C">
            <w:rPr>
              <w:rStyle w:val="Zstupntext"/>
            </w:rPr>
            <w:t>Klikněte sem a zadejte text.</w:t>
          </w:r>
        </w:p>
      </w:docPartBody>
    </w:docPart>
    <w:docPart>
      <w:docPartPr>
        <w:name w:val="9867C78201254F55BA982F1796594D5E"/>
        <w:category>
          <w:name w:val="Obecné"/>
          <w:gallery w:val="placeholder"/>
        </w:category>
        <w:types>
          <w:type w:val="bbPlcHdr"/>
        </w:types>
        <w:behaviors>
          <w:behavior w:val="content"/>
        </w:behaviors>
        <w:guid w:val="{01F565F7-23C7-4736-8A59-D4CFB73E8CBA}"/>
      </w:docPartPr>
      <w:docPartBody>
        <w:p w:rsidR="00E06449" w:rsidRDefault="005B26DE" w:rsidP="005B26DE">
          <w:pPr>
            <w:pStyle w:val="9867C78201254F55BA982F1796594D5E"/>
          </w:pPr>
          <w:r w:rsidRPr="0048512C">
            <w:rPr>
              <w:rStyle w:val="Zstupntext"/>
            </w:rPr>
            <w:t>Klikněte sem a zadejte text.</w:t>
          </w:r>
        </w:p>
      </w:docPartBody>
    </w:docPart>
    <w:docPart>
      <w:docPartPr>
        <w:name w:val="AC3DDB31B0F54F8F9345203579DD84F5"/>
        <w:category>
          <w:name w:val="Obecné"/>
          <w:gallery w:val="placeholder"/>
        </w:category>
        <w:types>
          <w:type w:val="bbPlcHdr"/>
        </w:types>
        <w:behaviors>
          <w:behavior w:val="content"/>
        </w:behaviors>
        <w:guid w:val="{32BAFDFB-D4E7-4D95-9635-CF170232D99A}"/>
      </w:docPartPr>
      <w:docPartBody>
        <w:p w:rsidR="00E06449" w:rsidRDefault="005B26DE" w:rsidP="005B26DE">
          <w:pPr>
            <w:pStyle w:val="AC3DDB31B0F54F8F9345203579DD84F5"/>
          </w:pPr>
          <w:r w:rsidRPr="0048512C">
            <w:rPr>
              <w:rStyle w:val="Zstupntext"/>
            </w:rPr>
            <w:t>Klikněte sem a zadejte text.</w:t>
          </w:r>
        </w:p>
      </w:docPartBody>
    </w:docPart>
    <w:docPart>
      <w:docPartPr>
        <w:name w:val="25D2D0E2943C41D5A335EABF636C7A2E"/>
        <w:category>
          <w:name w:val="Obecné"/>
          <w:gallery w:val="placeholder"/>
        </w:category>
        <w:types>
          <w:type w:val="bbPlcHdr"/>
        </w:types>
        <w:behaviors>
          <w:behavior w:val="content"/>
        </w:behaviors>
        <w:guid w:val="{6D67B306-FA0C-494A-BC18-4324DA66D88B}"/>
      </w:docPartPr>
      <w:docPartBody>
        <w:p w:rsidR="00E06449" w:rsidRDefault="005B26DE" w:rsidP="005B26DE">
          <w:pPr>
            <w:pStyle w:val="25D2D0E2943C41D5A335EABF636C7A2E"/>
          </w:pPr>
          <w:r w:rsidRPr="0048512C">
            <w:rPr>
              <w:rStyle w:val="Zstupntext"/>
            </w:rPr>
            <w:t>Klikněte sem a zadejte text.</w:t>
          </w:r>
        </w:p>
      </w:docPartBody>
    </w:docPart>
    <w:docPart>
      <w:docPartPr>
        <w:name w:val="6A661694DA7645A49E35991C87CC6253"/>
        <w:category>
          <w:name w:val="Obecné"/>
          <w:gallery w:val="placeholder"/>
        </w:category>
        <w:types>
          <w:type w:val="bbPlcHdr"/>
        </w:types>
        <w:behaviors>
          <w:behavior w:val="content"/>
        </w:behaviors>
        <w:guid w:val="{D9F8E309-97CB-4A68-9BFB-4F499E26F0CF}"/>
      </w:docPartPr>
      <w:docPartBody>
        <w:p w:rsidR="00A03641" w:rsidRDefault="00211F47" w:rsidP="00211F47">
          <w:pPr>
            <w:pStyle w:val="6A661694DA7645A49E35991C87CC6253"/>
          </w:pPr>
          <w:r w:rsidRPr="0048512C">
            <w:rPr>
              <w:rStyle w:val="Zstupntext"/>
            </w:rPr>
            <w:t>Klikněte sem a zadejte text.</w:t>
          </w:r>
        </w:p>
      </w:docPartBody>
    </w:docPart>
    <w:docPart>
      <w:docPartPr>
        <w:name w:val="D1E53A55416D40A89CD1A33780920D50"/>
        <w:category>
          <w:name w:val="Obecné"/>
          <w:gallery w:val="placeholder"/>
        </w:category>
        <w:types>
          <w:type w:val="bbPlcHdr"/>
        </w:types>
        <w:behaviors>
          <w:behavior w:val="content"/>
        </w:behaviors>
        <w:guid w:val="{E5D676E8-8690-44AA-8DA8-64287880A6A3}"/>
      </w:docPartPr>
      <w:docPartBody>
        <w:p w:rsidR="00A03641" w:rsidRDefault="00211F47" w:rsidP="00211F47">
          <w:pPr>
            <w:pStyle w:val="D1E53A55416D40A89CD1A33780920D50"/>
          </w:pPr>
          <w:r w:rsidRPr="0048512C">
            <w:rPr>
              <w:rStyle w:val="Zstupntext"/>
            </w:rPr>
            <w:t>Klikněte sem a zadejte text.</w:t>
          </w:r>
        </w:p>
      </w:docPartBody>
    </w:docPart>
    <w:docPart>
      <w:docPartPr>
        <w:name w:val="31FFEFB6BE5C4ECB9475F9CFFAA747F0"/>
        <w:category>
          <w:name w:val="Obecné"/>
          <w:gallery w:val="placeholder"/>
        </w:category>
        <w:types>
          <w:type w:val="bbPlcHdr"/>
        </w:types>
        <w:behaviors>
          <w:behavior w:val="content"/>
        </w:behaviors>
        <w:guid w:val="{B2079310-C89F-4BFD-8EA6-8E41297E5C83}"/>
      </w:docPartPr>
      <w:docPartBody>
        <w:p w:rsidR="00A03641" w:rsidRDefault="00211F47" w:rsidP="00211F47">
          <w:pPr>
            <w:pStyle w:val="31FFEFB6BE5C4ECB9475F9CFFAA747F0"/>
          </w:pPr>
          <w:r w:rsidRPr="0048512C">
            <w:rPr>
              <w:rStyle w:val="Zstupntext"/>
            </w:rPr>
            <w:t>Klikněte sem a zadejte text.</w:t>
          </w:r>
        </w:p>
      </w:docPartBody>
    </w:docPart>
    <w:docPart>
      <w:docPartPr>
        <w:name w:val="78570FD64A7F4D24B50919E5CC19CE58"/>
        <w:category>
          <w:name w:val="Obecné"/>
          <w:gallery w:val="placeholder"/>
        </w:category>
        <w:types>
          <w:type w:val="bbPlcHdr"/>
        </w:types>
        <w:behaviors>
          <w:behavior w:val="content"/>
        </w:behaviors>
        <w:guid w:val="{61D60846-158A-4057-80ED-7B478E5C957A}"/>
      </w:docPartPr>
      <w:docPartBody>
        <w:p w:rsidR="00A03641" w:rsidRDefault="00211F47" w:rsidP="00211F47">
          <w:pPr>
            <w:pStyle w:val="78570FD64A7F4D24B50919E5CC19CE58"/>
          </w:pPr>
          <w:r w:rsidRPr="0048512C">
            <w:rPr>
              <w:rStyle w:val="Zstupntext"/>
            </w:rPr>
            <w:t>Klikněte sem a zadejte text.</w:t>
          </w:r>
        </w:p>
      </w:docPartBody>
    </w:docPart>
    <w:docPart>
      <w:docPartPr>
        <w:name w:val="8857E46616204444850DB02D8D34A6A0"/>
        <w:category>
          <w:name w:val="Obecné"/>
          <w:gallery w:val="placeholder"/>
        </w:category>
        <w:types>
          <w:type w:val="bbPlcHdr"/>
        </w:types>
        <w:behaviors>
          <w:behavior w:val="content"/>
        </w:behaviors>
        <w:guid w:val="{8F577AD8-1099-4DE6-91EA-A880970EB35B}"/>
      </w:docPartPr>
      <w:docPartBody>
        <w:p w:rsidR="00A03641" w:rsidRDefault="00211F47" w:rsidP="00211F47">
          <w:pPr>
            <w:pStyle w:val="8857E46616204444850DB02D8D34A6A0"/>
          </w:pPr>
          <w:r w:rsidRPr="0048512C">
            <w:rPr>
              <w:rStyle w:val="Zstupntext"/>
            </w:rPr>
            <w:t>Klikněte sem a zadejte text.</w:t>
          </w:r>
        </w:p>
      </w:docPartBody>
    </w:docPart>
    <w:docPart>
      <w:docPartPr>
        <w:name w:val="67210BD465F546D4AEE6C94789D532FB"/>
        <w:category>
          <w:name w:val="Obecné"/>
          <w:gallery w:val="placeholder"/>
        </w:category>
        <w:types>
          <w:type w:val="bbPlcHdr"/>
        </w:types>
        <w:behaviors>
          <w:behavior w:val="content"/>
        </w:behaviors>
        <w:guid w:val="{D4C9C4CA-1CBB-4141-A508-8965301B94EB}"/>
      </w:docPartPr>
      <w:docPartBody>
        <w:p w:rsidR="00A03641" w:rsidRDefault="00211F47" w:rsidP="00211F47">
          <w:pPr>
            <w:pStyle w:val="67210BD465F546D4AEE6C94789D532FB"/>
          </w:pPr>
          <w:r w:rsidRPr="0048512C">
            <w:rPr>
              <w:rStyle w:val="Zstupntext"/>
            </w:rPr>
            <w:t>Klikněte sem a zadejte text.</w:t>
          </w:r>
        </w:p>
      </w:docPartBody>
    </w:docPart>
    <w:docPart>
      <w:docPartPr>
        <w:name w:val="A5281B97113743349B9BFB433C216AAA"/>
        <w:category>
          <w:name w:val="Obecné"/>
          <w:gallery w:val="placeholder"/>
        </w:category>
        <w:types>
          <w:type w:val="bbPlcHdr"/>
        </w:types>
        <w:behaviors>
          <w:behavior w:val="content"/>
        </w:behaviors>
        <w:guid w:val="{38044F41-EC03-4FEC-A386-31DEC2B6C46E}"/>
      </w:docPartPr>
      <w:docPartBody>
        <w:p w:rsidR="00A03641" w:rsidRDefault="00211F47" w:rsidP="00211F47">
          <w:pPr>
            <w:pStyle w:val="A5281B97113743349B9BFB433C216AAA"/>
          </w:pPr>
          <w:r w:rsidRPr="0048512C">
            <w:rPr>
              <w:rStyle w:val="Zstupntext"/>
            </w:rPr>
            <w:t>Klikněte sem a zadejte text.</w:t>
          </w:r>
        </w:p>
      </w:docPartBody>
    </w:docPart>
    <w:docPart>
      <w:docPartPr>
        <w:name w:val="4E94C14C1D604C698C98E485A0AC1EBA"/>
        <w:category>
          <w:name w:val="Obecné"/>
          <w:gallery w:val="placeholder"/>
        </w:category>
        <w:types>
          <w:type w:val="bbPlcHdr"/>
        </w:types>
        <w:behaviors>
          <w:behavior w:val="content"/>
        </w:behaviors>
        <w:guid w:val="{864737CC-7DC8-4E1F-8438-15B264D34A83}"/>
      </w:docPartPr>
      <w:docPartBody>
        <w:p w:rsidR="0074402E" w:rsidRDefault="0074402E" w:rsidP="0074402E">
          <w:pPr>
            <w:pStyle w:val="4E94C14C1D604C698C98E485A0AC1EBA"/>
          </w:pPr>
          <w:r w:rsidRPr="004327EE">
            <w:rPr>
              <w:rStyle w:val="Zstupntext"/>
            </w:rPr>
            <w:t>Zvolte položku.</w:t>
          </w:r>
        </w:p>
      </w:docPartBody>
    </w:docPart>
    <w:docPart>
      <w:docPartPr>
        <w:name w:val="B3EDCC3E39804CF7AFF0F628799418E4"/>
        <w:category>
          <w:name w:val="Obecné"/>
          <w:gallery w:val="placeholder"/>
        </w:category>
        <w:types>
          <w:type w:val="bbPlcHdr"/>
        </w:types>
        <w:behaviors>
          <w:behavior w:val="content"/>
        </w:behaviors>
        <w:guid w:val="{22FD05BC-B48C-4130-984D-264FAB8B1D5D}"/>
      </w:docPartPr>
      <w:docPartBody>
        <w:p w:rsidR="0074402E" w:rsidRDefault="0074402E" w:rsidP="0074402E">
          <w:pPr>
            <w:pStyle w:val="B3EDCC3E39804CF7AFF0F628799418E4"/>
          </w:pPr>
          <w:r w:rsidRPr="004327EE">
            <w:rPr>
              <w:rStyle w:val="Zstupntext"/>
            </w:rPr>
            <w:t>Zvolte položku.</w:t>
          </w:r>
        </w:p>
      </w:docPartBody>
    </w:docPart>
    <w:docPart>
      <w:docPartPr>
        <w:name w:val="9D4B45AF90274B84B06BE2E5A08867E6"/>
        <w:category>
          <w:name w:val="Obecné"/>
          <w:gallery w:val="placeholder"/>
        </w:category>
        <w:types>
          <w:type w:val="bbPlcHdr"/>
        </w:types>
        <w:behaviors>
          <w:behavior w:val="content"/>
        </w:behaviors>
        <w:guid w:val="{73967734-39B2-4273-88F4-9C7696A4BC78}"/>
      </w:docPartPr>
      <w:docPartBody>
        <w:p w:rsidR="0074402E" w:rsidRDefault="0074402E" w:rsidP="0074402E">
          <w:pPr>
            <w:pStyle w:val="9D4B45AF90274B84B06BE2E5A08867E6"/>
          </w:pPr>
          <w:r w:rsidRPr="004327EE">
            <w:rPr>
              <w:rStyle w:val="Zstupntext"/>
            </w:rPr>
            <w:t>Zvolte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B26DE"/>
    <w:rsid w:val="00153223"/>
    <w:rsid w:val="00211F47"/>
    <w:rsid w:val="00243AE6"/>
    <w:rsid w:val="00475CC0"/>
    <w:rsid w:val="00596090"/>
    <w:rsid w:val="005B26DE"/>
    <w:rsid w:val="005F51C4"/>
    <w:rsid w:val="0074402E"/>
    <w:rsid w:val="00761D92"/>
    <w:rsid w:val="007B54A2"/>
    <w:rsid w:val="00A03641"/>
    <w:rsid w:val="00A94B29"/>
    <w:rsid w:val="00B86108"/>
    <w:rsid w:val="00BA3496"/>
    <w:rsid w:val="00DC321A"/>
    <w:rsid w:val="00E06449"/>
    <w:rsid w:val="00F103A4"/>
    <w:rsid w:val="00F469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4402E"/>
    <w:rPr>
      <w:color w:val="808080"/>
    </w:rPr>
  </w:style>
  <w:style w:type="paragraph" w:customStyle="1" w:styleId="F4BE88964037491F8EDF10EA3C7E4750">
    <w:name w:val="F4BE88964037491F8EDF10EA3C7E4750"/>
    <w:rsid w:val="005B26DE"/>
  </w:style>
  <w:style w:type="paragraph" w:customStyle="1" w:styleId="676D20E91910422A85F500F01A47ECA8">
    <w:name w:val="676D20E91910422A85F500F01A47ECA8"/>
    <w:rsid w:val="005B26DE"/>
  </w:style>
  <w:style w:type="paragraph" w:customStyle="1" w:styleId="5F3576D40DBC46C191CE35405D63A250">
    <w:name w:val="5F3576D40DBC46C191CE35405D63A250"/>
    <w:rsid w:val="005B26DE"/>
  </w:style>
  <w:style w:type="paragraph" w:customStyle="1" w:styleId="2CA554490CDB4F0BB366038252A968A3">
    <w:name w:val="2CA554490CDB4F0BB366038252A968A3"/>
    <w:rsid w:val="005B26DE"/>
  </w:style>
  <w:style w:type="paragraph" w:customStyle="1" w:styleId="672DE7F3BCCB483C9E717524BA5417FF">
    <w:name w:val="672DE7F3BCCB483C9E717524BA5417FF"/>
    <w:rsid w:val="005B26DE"/>
  </w:style>
  <w:style w:type="paragraph" w:customStyle="1" w:styleId="FCFD3C9976524317B20F20B162F3F426">
    <w:name w:val="FCFD3C9976524317B20F20B162F3F426"/>
    <w:rsid w:val="005B26DE"/>
  </w:style>
  <w:style w:type="paragraph" w:customStyle="1" w:styleId="15F2467C1AC24A65BAFA493471C6D51E">
    <w:name w:val="15F2467C1AC24A65BAFA493471C6D51E"/>
    <w:rsid w:val="005B26DE"/>
  </w:style>
  <w:style w:type="paragraph" w:customStyle="1" w:styleId="5C0F735BA9844A389144E9A096032ADF">
    <w:name w:val="5C0F735BA9844A389144E9A096032ADF"/>
    <w:rsid w:val="005B26DE"/>
  </w:style>
  <w:style w:type="paragraph" w:customStyle="1" w:styleId="BAC7F254B69E45E98C64AB9B6198DD93">
    <w:name w:val="BAC7F254B69E45E98C64AB9B6198DD93"/>
    <w:rsid w:val="005B26DE"/>
  </w:style>
  <w:style w:type="paragraph" w:customStyle="1" w:styleId="C68DFD0C23474B3AA302704044806B89">
    <w:name w:val="C68DFD0C23474B3AA302704044806B89"/>
    <w:rsid w:val="005B26DE"/>
  </w:style>
  <w:style w:type="paragraph" w:customStyle="1" w:styleId="9867C78201254F55BA982F1796594D5E">
    <w:name w:val="9867C78201254F55BA982F1796594D5E"/>
    <w:rsid w:val="005B26DE"/>
  </w:style>
  <w:style w:type="paragraph" w:customStyle="1" w:styleId="AC3DDB31B0F54F8F9345203579DD84F5">
    <w:name w:val="AC3DDB31B0F54F8F9345203579DD84F5"/>
    <w:rsid w:val="005B26DE"/>
  </w:style>
  <w:style w:type="paragraph" w:customStyle="1" w:styleId="25D2D0E2943C41D5A335EABF636C7A2E">
    <w:name w:val="25D2D0E2943C41D5A335EABF636C7A2E"/>
    <w:rsid w:val="005B26DE"/>
  </w:style>
  <w:style w:type="paragraph" w:customStyle="1" w:styleId="6A661694DA7645A49E35991C87CC6253">
    <w:name w:val="6A661694DA7645A49E35991C87CC6253"/>
    <w:rsid w:val="00211F47"/>
    <w:pPr>
      <w:spacing w:after="160" w:line="259" w:lineRule="auto"/>
    </w:pPr>
  </w:style>
  <w:style w:type="paragraph" w:customStyle="1" w:styleId="D1E53A55416D40A89CD1A33780920D50">
    <w:name w:val="D1E53A55416D40A89CD1A33780920D50"/>
    <w:rsid w:val="00211F47"/>
    <w:pPr>
      <w:spacing w:after="160" w:line="259" w:lineRule="auto"/>
    </w:pPr>
  </w:style>
  <w:style w:type="paragraph" w:customStyle="1" w:styleId="31FFEFB6BE5C4ECB9475F9CFFAA747F0">
    <w:name w:val="31FFEFB6BE5C4ECB9475F9CFFAA747F0"/>
    <w:rsid w:val="00211F47"/>
    <w:pPr>
      <w:spacing w:after="160" w:line="259" w:lineRule="auto"/>
    </w:pPr>
  </w:style>
  <w:style w:type="paragraph" w:customStyle="1" w:styleId="78570FD64A7F4D24B50919E5CC19CE58">
    <w:name w:val="78570FD64A7F4D24B50919E5CC19CE58"/>
    <w:rsid w:val="00211F47"/>
    <w:pPr>
      <w:spacing w:after="160" w:line="259" w:lineRule="auto"/>
    </w:pPr>
  </w:style>
  <w:style w:type="paragraph" w:customStyle="1" w:styleId="8857E46616204444850DB02D8D34A6A0">
    <w:name w:val="8857E46616204444850DB02D8D34A6A0"/>
    <w:rsid w:val="00211F47"/>
    <w:pPr>
      <w:spacing w:after="160" w:line="259" w:lineRule="auto"/>
    </w:pPr>
  </w:style>
  <w:style w:type="paragraph" w:customStyle="1" w:styleId="67210BD465F546D4AEE6C94789D532FB">
    <w:name w:val="67210BD465F546D4AEE6C94789D532FB"/>
    <w:rsid w:val="00211F47"/>
    <w:pPr>
      <w:spacing w:after="160" w:line="259" w:lineRule="auto"/>
    </w:pPr>
  </w:style>
  <w:style w:type="paragraph" w:customStyle="1" w:styleId="A5281B97113743349B9BFB433C216AAA">
    <w:name w:val="A5281B97113743349B9BFB433C216AAA"/>
    <w:rsid w:val="00211F47"/>
    <w:pPr>
      <w:spacing w:after="160" w:line="259" w:lineRule="auto"/>
    </w:pPr>
  </w:style>
  <w:style w:type="paragraph" w:customStyle="1" w:styleId="4E94C14C1D604C698C98E485A0AC1EBA">
    <w:name w:val="4E94C14C1D604C698C98E485A0AC1EBA"/>
    <w:rsid w:val="0074402E"/>
    <w:pPr>
      <w:spacing w:after="160" w:line="259" w:lineRule="auto"/>
    </w:pPr>
    <w:rPr>
      <w:kern w:val="2"/>
      <w14:ligatures w14:val="standardContextual"/>
    </w:rPr>
  </w:style>
  <w:style w:type="paragraph" w:customStyle="1" w:styleId="B3EDCC3E39804CF7AFF0F628799418E4">
    <w:name w:val="B3EDCC3E39804CF7AFF0F628799418E4"/>
    <w:rsid w:val="0074402E"/>
    <w:pPr>
      <w:spacing w:after="160" w:line="259" w:lineRule="auto"/>
    </w:pPr>
    <w:rPr>
      <w:kern w:val="2"/>
      <w14:ligatures w14:val="standardContextual"/>
    </w:rPr>
  </w:style>
  <w:style w:type="paragraph" w:customStyle="1" w:styleId="9D4B45AF90274B84B06BE2E5A08867E6">
    <w:name w:val="9D4B45AF90274B84B06BE2E5A08867E6"/>
    <w:rsid w:val="0074402E"/>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897D63-4158-41B0-9F46-58420D787639}">
  <ds:schemaRefs>
    <ds:schemaRef ds:uri="http://schemas.microsoft.com/office/2006/metadata/properties"/>
  </ds:schemaRefs>
</ds:datastoreItem>
</file>

<file path=customXml/itemProps2.xml><?xml version="1.0" encoding="utf-8"?>
<ds:datastoreItem xmlns:ds="http://schemas.openxmlformats.org/officeDocument/2006/customXml" ds:itemID="{6859E223-6E62-47F5-A20B-5BD68B71A663}">
  <ds:schemaRefs>
    <ds:schemaRef ds:uri="http://schemas.microsoft.com/sharepoint/v3/contenttype/forms"/>
  </ds:schemaRefs>
</ds:datastoreItem>
</file>

<file path=customXml/itemProps3.xml><?xml version="1.0" encoding="utf-8"?>
<ds:datastoreItem xmlns:ds="http://schemas.openxmlformats.org/officeDocument/2006/customXml" ds:itemID="{DAC44342-7C7F-4BF2-84E8-856621EBED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4</Pages>
  <Words>1340</Words>
  <Characters>7909</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Löwová Monika, Bc.</cp:lastModifiedBy>
  <cp:revision>25</cp:revision>
  <dcterms:created xsi:type="dcterms:W3CDTF">2018-11-26T13:29:00Z</dcterms:created>
  <dcterms:modified xsi:type="dcterms:W3CDTF">2024-06-24T10:40:00Z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